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284"/>
        <w:gridCol w:w="3284"/>
        <w:gridCol w:w="3285"/>
      </w:tblGrid>
      <w:tr w:rsidR="001838CD" w:rsidRPr="00D92BB7" w14:paraId="26EB9903" w14:textId="77777777" w:rsidTr="00B166EC">
        <w:trPr>
          <w:trHeight w:hRule="exact" w:val="1135"/>
        </w:trPr>
        <w:tc>
          <w:tcPr>
            <w:tcW w:w="3284" w:type="dxa"/>
          </w:tcPr>
          <w:p w14:paraId="1CDDF947" w14:textId="77777777" w:rsidR="001838CD" w:rsidRPr="001B6B3C" w:rsidRDefault="001838CD" w:rsidP="00B166EC">
            <w:pPr>
              <w:pStyle w:val="a3"/>
              <w:jc w:val="left"/>
              <w:rPr>
                <w:sz w:val="22"/>
                <w:lang w:val="en-US"/>
              </w:rPr>
            </w:pPr>
          </w:p>
        </w:tc>
        <w:tc>
          <w:tcPr>
            <w:tcW w:w="3284" w:type="dxa"/>
          </w:tcPr>
          <w:p w14:paraId="0AB0DD6E" w14:textId="77C05D72" w:rsidR="001838CD" w:rsidRPr="001B6B3C" w:rsidRDefault="001838CD" w:rsidP="00B166EC">
            <w:pPr>
              <w:pStyle w:val="a3"/>
              <w:jc w:val="center"/>
              <w:rPr>
                <w:sz w:val="22"/>
                <w:lang w:val="en-US"/>
              </w:rPr>
            </w:pPr>
            <w:r w:rsidRPr="00EF3C7C">
              <w:rPr>
                <w:noProof/>
              </w:rPr>
              <w:drawing>
                <wp:inline distT="0" distB="0" distL="0" distR="0" wp14:anchorId="503503C2" wp14:editId="63F6379D">
                  <wp:extent cx="540385" cy="691515"/>
                  <wp:effectExtent l="0" t="0" r="0" b="0"/>
                  <wp:docPr id="1" name="Рисунок 1" descr="WiLin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WiLin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418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0385" cy="691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85" w:type="dxa"/>
          </w:tcPr>
          <w:p w14:paraId="3E2B8720" w14:textId="4EFFBDE0" w:rsidR="001838CD" w:rsidRPr="00DF25B8" w:rsidRDefault="001838CD" w:rsidP="00B166EC">
            <w:pPr>
              <w:pStyle w:val="a3"/>
              <w:jc w:val="left"/>
              <w:rPr>
                <w:sz w:val="22"/>
              </w:rPr>
            </w:pPr>
            <w:r>
              <w:rPr>
                <w:sz w:val="22"/>
              </w:rPr>
              <w:t>проект</w:t>
            </w:r>
          </w:p>
        </w:tc>
      </w:tr>
    </w:tbl>
    <w:p w14:paraId="3759DF62" w14:textId="77777777" w:rsidR="001838CD" w:rsidRDefault="001838CD" w:rsidP="001838CD">
      <w:pPr>
        <w:pStyle w:val="a3"/>
        <w:keepNext/>
        <w:keepLines/>
        <w:spacing w:line="240" w:lineRule="auto"/>
        <w:jc w:val="center"/>
        <w:rPr>
          <w:sz w:val="26"/>
        </w:rPr>
      </w:pPr>
      <w:r>
        <w:rPr>
          <w:sz w:val="26"/>
        </w:rPr>
        <w:t xml:space="preserve">Администрация муниципального образования </w:t>
      </w:r>
    </w:p>
    <w:p w14:paraId="0DDB7D89" w14:textId="77777777" w:rsidR="001838CD" w:rsidRPr="007731FB" w:rsidRDefault="001838CD" w:rsidP="001838CD">
      <w:pPr>
        <w:pStyle w:val="a3"/>
        <w:keepNext/>
        <w:keepLines/>
        <w:spacing w:line="240" w:lineRule="auto"/>
        <w:jc w:val="center"/>
        <w:rPr>
          <w:sz w:val="26"/>
        </w:rPr>
      </w:pPr>
      <w:r w:rsidRPr="007731FB">
        <w:rPr>
          <w:sz w:val="26"/>
        </w:rPr>
        <w:t>городской округ город Торжок Тверской области</w:t>
      </w:r>
    </w:p>
    <w:p w14:paraId="386B9676" w14:textId="77777777" w:rsidR="001838CD" w:rsidRPr="007731FB" w:rsidRDefault="001838CD" w:rsidP="001838CD">
      <w:pPr>
        <w:pStyle w:val="8"/>
        <w:rPr>
          <w:sz w:val="26"/>
        </w:rPr>
      </w:pPr>
    </w:p>
    <w:p w14:paraId="1277EE5C" w14:textId="77777777" w:rsidR="001838CD" w:rsidRPr="007731FB" w:rsidRDefault="001838CD" w:rsidP="001838CD">
      <w:pPr>
        <w:pStyle w:val="8"/>
        <w:rPr>
          <w:b w:val="0"/>
          <w:color w:val="FFFFFF"/>
          <w:sz w:val="26"/>
        </w:rPr>
      </w:pPr>
      <w:r w:rsidRPr="007731FB">
        <w:rPr>
          <w:sz w:val="26"/>
        </w:rPr>
        <w:t>ПОСТАНОВЛЕНИЕ</w:t>
      </w:r>
    </w:p>
    <w:p w14:paraId="1DFFE976" w14:textId="77777777" w:rsidR="001838CD" w:rsidRPr="007731FB" w:rsidRDefault="001838CD" w:rsidP="001838CD"/>
    <w:p w14:paraId="7DAC0385" w14:textId="0F0A6C0D" w:rsidR="001838CD" w:rsidRPr="007731FB" w:rsidRDefault="001838CD" w:rsidP="001838CD">
      <w:pPr>
        <w:pStyle w:val="a3"/>
        <w:rPr>
          <w:sz w:val="26"/>
        </w:rPr>
      </w:pPr>
      <w:r w:rsidRPr="007731FB">
        <w:rPr>
          <w:sz w:val="26"/>
        </w:rPr>
        <w:t xml:space="preserve"> </w:t>
      </w:r>
      <w:r>
        <w:rPr>
          <w:sz w:val="26"/>
        </w:rPr>
        <w:t xml:space="preserve">  </w:t>
      </w:r>
      <w:r w:rsidRPr="007731FB">
        <w:rPr>
          <w:sz w:val="26"/>
        </w:rPr>
        <w:t>.</w:t>
      </w:r>
      <w:r>
        <w:rPr>
          <w:sz w:val="26"/>
        </w:rPr>
        <w:t xml:space="preserve">    </w:t>
      </w:r>
      <w:r w:rsidRPr="007731FB">
        <w:rPr>
          <w:sz w:val="26"/>
        </w:rPr>
        <w:t>.202</w:t>
      </w:r>
      <w:r>
        <w:rPr>
          <w:sz w:val="26"/>
        </w:rPr>
        <w:t>2</w:t>
      </w:r>
      <w:r w:rsidRPr="007731FB">
        <w:rPr>
          <w:sz w:val="26"/>
        </w:rPr>
        <w:tab/>
      </w:r>
      <w:r w:rsidRPr="007731FB">
        <w:rPr>
          <w:sz w:val="26"/>
        </w:rPr>
        <w:tab/>
      </w:r>
      <w:r w:rsidRPr="007731FB">
        <w:rPr>
          <w:sz w:val="26"/>
        </w:rPr>
        <w:tab/>
      </w:r>
      <w:r w:rsidRPr="007731FB">
        <w:rPr>
          <w:sz w:val="26"/>
        </w:rPr>
        <w:tab/>
        <w:t xml:space="preserve">          г. Торжок</w:t>
      </w:r>
      <w:r w:rsidRPr="007731FB">
        <w:rPr>
          <w:sz w:val="26"/>
        </w:rPr>
        <w:tab/>
      </w:r>
      <w:r w:rsidRPr="007731FB">
        <w:rPr>
          <w:sz w:val="26"/>
        </w:rPr>
        <w:tab/>
      </w:r>
      <w:r w:rsidRPr="007731FB">
        <w:rPr>
          <w:sz w:val="26"/>
        </w:rPr>
        <w:tab/>
      </w:r>
      <w:r w:rsidRPr="007731FB">
        <w:rPr>
          <w:sz w:val="26"/>
        </w:rPr>
        <w:tab/>
        <w:t xml:space="preserve">             № </w:t>
      </w:r>
    </w:p>
    <w:p w14:paraId="733BBF4C" w14:textId="77777777" w:rsidR="00EC7C10" w:rsidRDefault="00EC7C10">
      <w:pPr>
        <w:pStyle w:val="ConsPlusNormal"/>
        <w:spacing w:line="200" w:lineRule="auto"/>
        <w:jc w:val="center"/>
      </w:pPr>
    </w:p>
    <w:p w14:paraId="07D1EBBC" w14:textId="33EF7F09" w:rsidR="003857F7" w:rsidRDefault="00EC7C10" w:rsidP="003857F7">
      <w:pPr>
        <w:pStyle w:val="a3"/>
        <w:keepNext/>
        <w:keepLines/>
        <w:spacing w:line="240" w:lineRule="auto"/>
        <w:jc w:val="center"/>
        <w:rPr>
          <w:sz w:val="26"/>
        </w:rPr>
      </w:pPr>
      <w:r w:rsidRPr="001838CD">
        <w:rPr>
          <w:sz w:val="26"/>
        </w:rPr>
        <w:t xml:space="preserve">О </w:t>
      </w:r>
      <w:r w:rsidR="001838CD">
        <w:rPr>
          <w:sz w:val="26"/>
        </w:rPr>
        <w:t>порядке разработки</w:t>
      </w:r>
      <w:r w:rsidR="00EA03CB">
        <w:rPr>
          <w:sz w:val="26"/>
        </w:rPr>
        <w:t>,</w:t>
      </w:r>
      <w:r w:rsidR="001838CD">
        <w:rPr>
          <w:sz w:val="26"/>
        </w:rPr>
        <w:t xml:space="preserve"> </w:t>
      </w:r>
      <w:r w:rsidR="00EA03CB">
        <w:rPr>
          <w:sz w:val="26"/>
        </w:rPr>
        <w:t xml:space="preserve">внесения изменений и </w:t>
      </w:r>
      <w:r w:rsidR="001838CD">
        <w:rPr>
          <w:sz w:val="26"/>
        </w:rPr>
        <w:t xml:space="preserve">утверждения </w:t>
      </w:r>
      <w:r w:rsidR="003857F7">
        <w:rPr>
          <w:sz w:val="26"/>
        </w:rPr>
        <w:br/>
      </w:r>
      <w:r w:rsidR="001838CD">
        <w:rPr>
          <w:sz w:val="26"/>
        </w:rPr>
        <w:t>схемы размещения нестационарных торговых объектов</w:t>
      </w:r>
    </w:p>
    <w:p w14:paraId="7BED6B4B" w14:textId="32BFF44E" w:rsidR="00EC7C10" w:rsidRDefault="001838CD" w:rsidP="001838CD">
      <w:pPr>
        <w:pStyle w:val="a3"/>
        <w:keepNext/>
        <w:keepLines/>
        <w:spacing w:line="240" w:lineRule="auto"/>
        <w:jc w:val="center"/>
        <w:rPr>
          <w:sz w:val="26"/>
        </w:rPr>
      </w:pPr>
      <w:r>
        <w:rPr>
          <w:sz w:val="26"/>
        </w:rPr>
        <w:t xml:space="preserve"> на территории</w:t>
      </w:r>
      <w:r w:rsidR="003857F7" w:rsidRPr="003857F7">
        <w:rPr>
          <w:sz w:val="26"/>
        </w:rPr>
        <w:t xml:space="preserve"> </w:t>
      </w:r>
      <w:r w:rsidR="003857F7">
        <w:rPr>
          <w:sz w:val="26"/>
        </w:rPr>
        <w:t>муниципального образования</w:t>
      </w:r>
      <w:r>
        <w:rPr>
          <w:sz w:val="26"/>
        </w:rPr>
        <w:t xml:space="preserve"> город Торж</w:t>
      </w:r>
      <w:r w:rsidR="003857F7">
        <w:rPr>
          <w:sz w:val="26"/>
        </w:rPr>
        <w:t>ок</w:t>
      </w:r>
    </w:p>
    <w:p w14:paraId="3379A2CA" w14:textId="77777777" w:rsidR="001838CD" w:rsidRDefault="001838CD">
      <w:pPr>
        <w:pStyle w:val="ConsPlusNormal"/>
        <w:spacing w:line="200" w:lineRule="auto"/>
        <w:ind w:firstLine="540"/>
        <w:jc w:val="both"/>
        <w:rPr>
          <w:szCs w:val="22"/>
        </w:rPr>
      </w:pPr>
    </w:p>
    <w:p w14:paraId="7A9F31C6" w14:textId="03753779" w:rsidR="0031004C" w:rsidRPr="00A44A12" w:rsidRDefault="00EC7C10" w:rsidP="0031004C">
      <w:pPr>
        <w:pStyle w:val="ConsPlusNormal"/>
        <w:spacing w:line="360" w:lineRule="auto"/>
        <w:ind w:firstLine="539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A44A12">
        <w:rPr>
          <w:rFonts w:ascii="Times New Roman" w:hAnsi="Times New Roman" w:cs="Times New Roman"/>
          <w:sz w:val="26"/>
          <w:szCs w:val="26"/>
        </w:rPr>
        <w:t>В</w:t>
      </w:r>
      <w:r w:rsidR="00D769BF" w:rsidRPr="00A44A12">
        <w:rPr>
          <w:rFonts w:ascii="Times New Roman" w:hAnsi="Times New Roman" w:cs="Times New Roman"/>
          <w:sz w:val="26"/>
          <w:szCs w:val="26"/>
        </w:rPr>
        <w:t xml:space="preserve"> соответствии с Федеральными законами </w:t>
      </w:r>
      <w:r w:rsidRPr="00A44A12">
        <w:rPr>
          <w:rFonts w:ascii="Times New Roman" w:hAnsi="Times New Roman" w:cs="Times New Roman"/>
          <w:sz w:val="26"/>
          <w:szCs w:val="26"/>
        </w:rPr>
        <w:t xml:space="preserve">от 28.12.2009 </w:t>
      </w:r>
      <w:r w:rsidR="005D2380" w:rsidRPr="00A44A12">
        <w:rPr>
          <w:rFonts w:ascii="Times New Roman" w:hAnsi="Times New Roman" w:cs="Times New Roman"/>
          <w:sz w:val="26"/>
          <w:szCs w:val="26"/>
        </w:rPr>
        <w:t>№</w:t>
      </w:r>
      <w:r w:rsidRPr="00A44A12">
        <w:rPr>
          <w:rFonts w:ascii="Times New Roman" w:hAnsi="Times New Roman" w:cs="Times New Roman"/>
          <w:sz w:val="26"/>
          <w:szCs w:val="26"/>
        </w:rPr>
        <w:t xml:space="preserve"> 381-ФЗ </w:t>
      </w:r>
      <w:r w:rsidR="005D2380" w:rsidRPr="00A44A12">
        <w:rPr>
          <w:rFonts w:ascii="Times New Roman" w:hAnsi="Times New Roman" w:cs="Times New Roman"/>
          <w:sz w:val="26"/>
          <w:szCs w:val="26"/>
        </w:rPr>
        <w:t>«</w:t>
      </w:r>
      <w:r w:rsidRPr="00A44A12">
        <w:rPr>
          <w:rFonts w:ascii="Times New Roman" w:hAnsi="Times New Roman" w:cs="Times New Roman"/>
          <w:sz w:val="26"/>
          <w:szCs w:val="26"/>
        </w:rPr>
        <w:t>Об основах государственного регулирования торговой деятельности в Российской Федерации</w:t>
      </w:r>
      <w:r w:rsidR="005D2380" w:rsidRPr="00A44A12">
        <w:rPr>
          <w:rFonts w:ascii="Times New Roman" w:hAnsi="Times New Roman" w:cs="Times New Roman"/>
          <w:sz w:val="26"/>
          <w:szCs w:val="26"/>
        </w:rPr>
        <w:t>»</w:t>
      </w:r>
      <w:r w:rsidR="003857F7">
        <w:rPr>
          <w:rFonts w:ascii="Times New Roman" w:hAnsi="Times New Roman" w:cs="Times New Roman"/>
          <w:sz w:val="26"/>
          <w:szCs w:val="26"/>
        </w:rPr>
        <w:br/>
        <w:t xml:space="preserve">и </w:t>
      </w:r>
      <w:r w:rsidR="00D769BF" w:rsidRPr="00A44A12">
        <w:rPr>
          <w:rFonts w:ascii="Times New Roman" w:hAnsi="Times New Roman" w:cs="Times New Roman"/>
          <w:sz w:val="26"/>
          <w:szCs w:val="26"/>
        </w:rPr>
        <w:t>от 06.10.2003</w:t>
      </w:r>
      <w:r w:rsidR="003857F7">
        <w:rPr>
          <w:rFonts w:ascii="Times New Roman" w:hAnsi="Times New Roman" w:cs="Times New Roman"/>
          <w:sz w:val="26"/>
          <w:szCs w:val="26"/>
        </w:rPr>
        <w:t xml:space="preserve"> </w:t>
      </w:r>
      <w:r w:rsidR="00D769BF" w:rsidRPr="00A44A12">
        <w:rPr>
          <w:rFonts w:ascii="Times New Roman" w:hAnsi="Times New Roman" w:cs="Times New Roman"/>
          <w:sz w:val="26"/>
          <w:szCs w:val="26"/>
        </w:rPr>
        <w:t>№</w:t>
      </w:r>
      <w:hyperlink r:id="rId6">
        <w:r w:rsidR="00D769BF" w:rsidRPr="00A44A12">
          <w:rPr>
            <w:rFonts w:ascii="Times New Roman" w:hAnsi="Times New Roman" w:cs="Times New Roman"/>
            <w:sz w:val="26"/>
            <w:szCs w:val="26"/>
          </w:rPr>
          <w:t xml:space="preserve"> 131-ФЗ</w:t>
        </w:r>
      </w:hyperlink>
      <w:r w:rsidR="00D769BF" w:rsidRPr="00A44A12">
        <w:rPr>
          <w:rFonts w:ascii="Times New Roman" w:hAnsi="Times New Roman" w:cs="Times New Roman"/>
          <w:sz w:val="26"/>
          <w:szCs w:val="26"/>
        </w:rPr>
        <w:t xml:space="preserve"> «Об общих принципах организации местного самоуправления в Российской Федерации»</w:t>
      </w:r>
      <w:r w:rsidR="003857F7">
        <w:rPr>
          <w:rFonts w:ascii="Times New Roman" w:hAnsi="Times New Roman" w:cs="Times New Roman"/>
          <w:sz w:val="26"/>
          <w:szCs w:val="26"/>
        </w:rPr>
        <w:t>,</w:t>
      </w:r>
      <w:r w:rsidR="00016170" w:rsidRPr="00A44A12">
        <w:rPr>
          <w:rFonts w:ascii="Times New Roman" w:hAnsi="Times New Roman" w:cs="Times New Roman"/>
          <w:sz w:val="26"/>
          <w:szCs w:val="26"/>
        </w:rPr>
        <w:t xml:space="preserve"> </w:t>
      </w:r>
      <w:hyperlink r:id="rId7">
        <w:r w:rsidR="003857F7">
          <w:rPr>
            <w:rFonts w:ascii="Times New Roman" w:hAnsi="Times New Roman" w:cs="Times New Roman"/>
            <w:sz w:val="26"/>
            <w:szCs w:val="26"/>
          </w:rPr>
          <w:t>п</w:t>
        </w:r>
        <w:r w:rsidRPr="00A44A12">
          <w:rPr>
            <w:rFonts w:ascii="Times New Roman" w:hAnsi="Times New Roman" w:cs="Times New Roman"/>
            <w:sz w:val="26"/>
            <w:szCs w:val="26"/>
          </w:rPr>
          <w:t>остановлением</w:t>
        </w:r>
      </w:hyperlink>
      <w:r w:rsidRPr="00A44A12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29.09.2010 </w:t>
      </w:r>
      <w:r w:rsidR="005D2380" w:rsidRPr="00A44A12">
        <w:rPr>
          <w:rFonts w:ascii="Times New Roman" w:hAnsi="Times New Roman" w:cs="Times New Roman"/>
          <w:sz w:val="26"/>
          <w:szCs w:val="26"/>
        </w:rPr>
        <w:t>№</w:t>
      </w:r>
      <w:r w:rsidRPr="00A44A12">
        <w:rPr>
          <w:rFonts w:ascii="Times New Roman" w:hAnsi="Times New Roman" w:cs="Times New Roman"/>
          <w:sz w:val="26"/>
          <w:szCs w:val="26"/>
        </w:rPr>
        <w:t xml:space="preserve"> 772 </w:t>
      </w:r>
      <w:r w:rsidR="005D2380" w:rsidRPr="00A44A12">
        <w:rPr>
          <w:rFonts w:ascii="Times New Roman" w:hAnsi="Times New Roman" w:cs="Times New Roman"/>
          <w:sz w:val="26"/>
          <w:szCs w:val="26"/>
        </w:rPr>
        <w:t>«</w:t>
      </w:r>
      <w:r w:rsidRPr="00A44A12">
        <w:rPr>
          <w:rFonts w:ascii="Times New Roman" w:hAnsi="Times New Roman" w:cs="Times New Roman"/>
          <w:sz w:val="26"/>
          <w:szCs w:val="26"/>
        </w:rPr>
        <w:t xml:space="preserve">Об утверждении правил включения нестационарных торговых объектов, расположенных на земельных участках, </w:t>
      </w:r>
      <w:r w:rsidR="003857F7">
        <w:rPr>
          <w:rFonts w:ascii="Times New Roman" w:hAnsi="Times New Roman" w:cs="Times New Roman"/>
          <w:sz w:val="26"/>
          <w:szCs w:val="26"/>
        </w:rPr>
        <w:br/>
      </w:r>
      <w:r w:rsidRPr="00A44A12">
        <w:rPr>
          <w:rFonts w:ascii="Times New Roman" w:hAnsi="Times New Roman" w:cs="Times New Roman"/>
          <w:sz w:val="26"/>
          <w:szCs w:val="26"/>
        </w:rPr>
        <w:t>в зданиях, строениях и сооружениях, находящихся в государственной собственности, в схему размещения нестационарных торговых объектов</w:t>
      </w:r>
      <w:r w:rsidR="005D2380" w:rsidRPr="00A44A12">
        <w:rPr>
          <w:rFonts w:ascii="Times New Roman" w:hAnsi="Times New Roman" w:cs="Times New Roman"/>
          <w:sz w:val="26"/>
          <w:szCs w:val="26"/>
        </w:rPr>
        <w:t>»</w:t>
      </w:r>
      <w:r w:rsidRPr="00A44A12">
        <w:rPr>
          <w:rFonts w:ascii="Times New Roman" w:hAnsi="Times New Roman" w:cs="Times New Roman"/>
          <w:sz w:val="26"/>
          <w:szCs w:val="26"/>
        </w:rPr>
        <w:t xml:space="preserve">, </w:t>
      </w:r>
      <w:hyperlink r:id="rId8">
        <w:r w:rsidR="003857F7">
          <w:rPr>
            <w:rFonts w:ascii="Times New Roman" w:hAnsi="Times New Roman" w:cs="Times New Roman"/>
            <w:sz w:val="26"/>
            <w:szCs w:val="26"/>
          </w:rPr>
          <w:t>п</w:t>
        </w:r>
        <w:r w:rsidRPr="00A44A12">
          <w:rPr>
            <w:rFonts w:ascii="Times New Roman" w:hAnsi="Times New Roman" w:cs="Times New Roman"/>
            <w:sz w:val="26"/>
            <w:szCs w:val="26"/>
          </w:rPr>
          <w:t>остановлением</w:t>
        </w:r>
      </w:hyperlink>
      <w:r w:rsidRPr="00A44A12">
        <w:rPr>
          <w:rFonts w:ascii="Times New Roman" w:hAnsi="Times New Roman" w:cs="Times New Roman"/>
          <w:sz w:val="26"/>
          <w:szCs w:val="26"/>
        </w:rPr>
        <w:t xml:space="preserve"> </w:t>
      </w:r>
      <w:r w:rsidR="003857F7">
        <w:rPr>
          <w:rFonts w:ascii="Times New Roman" w:hAnsi="Times New Roman" w:cs="Times New Roman"/>
          <w:sz w:val="26"/>
          <w:szCs w:val="26"/>
        </w:rPr>
        <w:t>а</w:t>
      </w:r>
      <w:r w:rsidRPr="00A44A12">
        <w:rPr>
          <w:rFonts w:ascii="Times New Roman" w:hAnsi="Times New Roman" w:cs="Times New Roman"/>
          <w:sz w:val="26"/>
          <w:szCs w:val="26"/>
        </w:rPr>
        <w:t xml:space="preserve">дминистрации Тверской области от 28.09.2010 </w:t>
      </w:r>
      <w:r w:rsidR="005D2380" w:rsidRPr="00A44A12">
        <w:rPr>
          <w:rFonts w:ascii="Times New Roman" w:hAnsi="Times New Roman" w:cs="Times New Roman"/>
          <w:sz w:val="26"/>
          <w:szCs w:val="26"/>
        </w:rPr>
        <w:t>№</w:t>
      </w:r>
      <w:r w:rsidRPr="00A44A12">
        <w:rPr>
          <w:rFonts w:ascii="Times New Roman" w:hAnsi="Times New Roman" w:cs="Times New Roman"/>
          <w:sz w:val="26"/>
          <w:szCs w:val="26"/>
        </w:rPr>
        <w:t xml:space="preserve"> 458-па </w:t>
      </w:r>
      <w:r w:rsidR="005D2380" w:rsidRPr="00A44A12">
        <w:rPr>
          <w:rFonts w:ascii="Times New Roman" w:hAnsi="Times New Roman" w:cs="Times New Roman"/>
          <w:sz w:val="26"/>
          <w:szCs w:val="26"/>
        </w:rPr>
        <w:t>«</w:t>
      </w:r>
      <w:r w:rsidRPr="00A44A12">
        <w:rPr>
          <w:rFonts w:ascii="Times New Roman" w:hAnsi="Times New Roman" w:cs="Times New Roman"/>
          <w:sz w:val="26"/>
          <w:szCs w:val="26"/>
        </w:rPr>
        <w:t xml:space="preserve">О порядке разработки </w:t>
      </w:r>
      <w:r w:rsidR="00284C32">
        <w:rPr>
          <w:rFonts w:ascii="Times New Roman" w:hAnsi="Times New Roman" w:cs="Times New Roman"/>
          <w:sz w:val="26"/>
          <w:szCs w:val="26"/>
        </w:rPr>
        <w:br/>
      </w:r>
      <w:r w:rsidRPr="00A44A12">
        <w:rPr>
          <w:rFonts w:ascii="Times New Roman" w:hAnsi="Times New Roman" w:cs="Times New Roman"/>
          <w:sz w:val="26"/>
          <w:szCs w:val="26"/>
        </w:rPr>
        <w:t>и утверждения органами местного самоуправления муниципальных образований Тверской области схем размещения нестационарных торговых объектов</w:t>
      </w:r>
      <w:r w:rsidR="005D2380" w:rsidRPr="00A44A12">
        <w:rPr>
          <w:rFonts w:ascii="Times New Roman" w:hAnsi="Times New Roman" w:cs="Times New Roman"/>
          <w:sz w:val="26"/>
          <w:szCs w:val="26"/>
        </w:rPr>
        <w:t>»</w:t>
      </w:r>
      <w:r w:rsidRPr="00A44A12">
        <w:rPr>
          <w:rFonts w:ascii="Times New Roman" w:hAnsi="Times New Roman" w:cs="Times New Roman"/>
          <w:sz w:val="26"/>
          <w:szCs w:val="26"/>
        </w:rPr>
        <w:t xml:space="preserve">, </w:t>
      </w:r>
      <w:r w:rsidR="00016170" w:rsidRPr="00A44A12">
        <w:rPr>
          <w:rFonts w:ascii="Times New Roman" w:hAnsi="Times New Roman" w:cs="Times New Roman"/>
          <w:sz w:val="26"/>
          <w:szCs w:val="26"/>
        </w:rPr>
        <w:t>руководствуясь</w:t>
      </w:r>
      <w:r w:rsidRPr="00A44A12">
        <w:rPr>
          <w:rFonts w:ascii="Times New Roman" w:hAnsi="Times New Roman" w:cs="Times New Roman"/>
          <w:sz w:val="26"/>
          <w:szCs w:val="26"/>
        </w:rPr>
        <w:t xml:space="preserve"> </w:t>
      </w:r>
      <w:hyperlink r:id="rId9">
        <w:r w:rsidRPr="00A44A12">
          <w:rPr>
            <w:rFonts w:ascii="Times New Roman" w:hAnsi="Times New Roman" w:cs="Times New Roman"/>
            <w:sz w:val="26"/>
            <w:szCs w:val="26"/>
          </w:rPr>
          <w:t>Уставом</w:t>
        </w:r>
      </w:hyperlink>
      <w:r w:rsidRPr="00A44A12">
        <w:rPr>
          <w:rFonts w:ascii="Times New Roman" w:hAnsi="Times New Roman" w:cs="Times New Roman"/>
          <w:sz w:val="26"/>
          <w:szCs w:val="26"/>
        </w:rPr>
        <w:t xml:space="preserve"> муниципального образования городской округ город Торжок Тверской области</w:t>
      </w:r>
      <w:r w:rsidR="00284C32">
        <w:rPr>
          <w:rFonts w:ascii="Times New Roman" w:hAnsi="Times New Roman" w:cs="Times New Roman"/>
          <w:sz w:val="26"/>
          <w:szCs w:val="26"/>
        </w:rPr>
        <w:t xml:space="preserve"> и </w:t>
      </w:r>
      <w:hyperlink r:id="rId10" w:history="1">
        <w:r w:rsidR="00284C32" w:rsidRPr="00D92BB7">
          <w:rPr>
            <w:rFonts w:ascii="Times New Roman" w:eastAsia="Calibri" w:hAnsi="Times New Roman"/>
            <w:sz w:val="26"/>
            <w:szCs w:val="26"/>
            <w:lang w:eastAsia="en-US"/>
          </w:rPr>
          <w:t>Поряд</w:t>
        </w:r>
      </w:hyperlink>
      <w:r w:rsidR="00284C32">
        <w:rPr>
          <w:rFonts w:ascii="Times New Roman" w:eastAsia="Calibri" w:hAnsi="Times New Roman"/>
          <w:sz w:val="26"/>
          <w:szCs w:val="26"/>
          <w:lang w:eastAsia="en-US"/>
        </w:rPr>
        <w:t xml:space="preserve">ком </w:t>
      </w:r>
      <w:r w:rsidR="00284C32" w:rsidRPr="00D92BB7">
        <w:rPr>
          <w:rFonts w:ascii="Times New Roman" w:eastAsia="Calibri" w:hAnsi="Times New Roman"/>
          <w:sz w:val="26"/>
          <w:szCs w:val="26"/>
          <w:lang w:eastAsia="en-US"/>
        </w:rPr>
        <w:t>размещения нестационарных торговых объектов на территории муниципального образования город Торжок</w:t>
      </w:r>
      <w:r w:rsidR="00284C32">
        <w:rPr>
          <w:rFonts w:ascii="Times New Roman" w:eastAsia="Calibri" w:hAnsi="Times New Roman"/>
          <w:sz w:val="26"/>
          <w:szCs w:val="26"/>
          <w:lang w:eastAsia="en-US"/>
        </w:rPr>
        <w:t>, утвержденным постановлением администрации города Торжка от 03.08.2022 № 308</w:t>
      </w:r>
      <w:r w:rsidR="0031004C" w:rsidRPr="00A44A12">
        <w:rPr>
          <w:rFonts w:ascii="Times New Roman" w:hAnsi="Times New Roman" w:cs="Times New Roman"/>
          <w:sz w:val="26"/>
          <w:szCs w:val="26"/>
        </w:rPr>
        <w:t>,</w:t>
      </w:r>
      <w:r w:rsidRPr="00A44A12">
        <w:rPr>
          <w:rFonts w:ascii="Times New Roman" w:hAnsi="Times New Roman" w:cs="Times New Roman"/>
          <w:sz w:val="26"/>
          <w:szCs w:val="26"/>
        </w:rPr>
        <w:t xml:space="preserve"> </w:t>
      </w:r>
      <w:r w:rsidR="0031004C" w:rsidRPr="00A44A12">
        <w:rPr>
          <w:rFonts w:ascii="Times New Roman" w:hAnsi="Times New Roman" w:cs="Times New Roman"/>
          <w:sz w:val="26"/>
          <w:szCs w:val="26"/>
        </w:rPr>
        <w:t xml:space="preserve">администрация города Торжка </w:t>
      </w:r>
      <w:r w:rsidR="0031004C" w:rsidRPr="00A44A12">
        <w:rPr>
          <w:rFonts w:ascii="Times New Roman" w:hAnsi="Times New Roman" w:cs="Times New Roman"/>
          <w:b/>
          <w:bCs/>
          <w:sz w:val="26"/>
          <w:szCs w:val="26"/>
        </w:rPr>
        <w:t xml:space="preserve">п о с т а н о в л я е т: </w:t>
      </w:r>
    </w:p>
    <w:p w14:paraId="2B2587E9" w14:textId="6163DB4D" w:rsidR="00EC7C10" w:rsidRPr="00A44A12" w:rsidRDefault="00EC7C10" w:rsidP="00284C32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44A12">
        <w:rPr>
          <w:rFonts w:ascii="Times New Roman" w:hAnsi="Times New Roman" w:cs="Times New Roman"/>
          <w:sz w:val="26"/>
          <w:szCs w:val="26"/>
        </w:rPr>
        <w:t>1.</w:t>
      </w:r>
      <w:r w:rsidR="00EA03CB" w:rsidRPr="00A44A12">
        <w:rPr>
          <w:rFonts w:ascii="Times New Roman" w:hAnsi="Times New Roman" w:cs="Times New Roman"/>
          <w:sz w:val="26"/>
          <w:szCs w:val="26"/>
        </w:rPr>
        <w:t xml:space="preserve"> Создать комиссию по разработке</w:t>
      </w:r>
      <w:r w:rsidR="00284C32">
        <w:rPr>
          <w:rFonts w:ascii="Times New Roman" w:hAnsi="Times New Roman" w:cs="Times New Roman"/>
          <w:sz w:val="26"/>
          <w:szCs w:val="26"/>
        </w:rPr>
        <w:t xml:space="preserve"> </w:t>
      </w:r>
      <w:r w:rsidR="001575BE">
        <w:rPr>
          <w:rFonts w:ascii="Times New Roman" w:hAnsi="Times New Roman" w:cs="Times New Roman"/>
          <w:sz w:val="26"/>
          <w:szCs w:val="26"/>
        </w:rPr>
        <w:t>и внесению изменений в</w:t>
      </w:r>
      <w:r w:rsidR="001575BE" w:rsidRPr="00A44A12">
        <w:rPr>
          <w:rFonts w:ascii="Times New Roman" w:hAnsi="Times New Roman" w:cs="Times New Roman"/>
          <w:sz w:val="26"/>
          <w:szCs w:val="26"/>
        </w:rPr>
        <w:t xml:space="preserve"> схем</w:t>
      </w:r>
      <w:r w:rsidR="001575BE">
        <w:rPr>
          <w:rFonts w:ascii="Times New Roman" w:hAnsi="Times New Roman" w:cs="Times New Roman"/>
          <w:sz w:val="26"/>
          <w:szCs w:val="26"/>
        </w:rPr>
        <w:t>у</w:t>
      </w:r>
      <w:r w:rsidR="00EA03CB" w:rsidRPr="00A44A12">
        <w:rPr>
          <w:rFonts w:ascii="Times New Roman" w:hAnsi="Times New Roman" w:cs="Times New Roman"/>
          <w:sz w:val="26"/>
          <w:szCs w:val="26"/>
        </w:rPr>
        <w:t xml:space="preserve"> размещения нестационарных торговых объектов </w:t>
      </w:r>
      <w:r w:rsidR="00284C32">
        <w:rPr>
          <w:rFonts w:ascii="Times New Roman" w:hAnsi="Times New Roman" w:cs="Times New Roman"/>
          <w:sz w:val="26"/>
          <w:szCs w:val="26"/>
        </w:rPr>
        <w:t>на территории города Торжка</w:t>
      </w:r>
      <w:r w:rsidRPr="00A44A12">
        <w:rPr>
          <w:rFonts w:ascii="Times New Roman" w:hAnsi="Times New Roman" w:cs="Times New Roman"/>
          <w:sz w:val="26"/>
          <w:szCs w:val="26"/>
        </w:rPr>
        <w:t>.</w:t>
      </w:r>
    </w:p>
    <w:p w14:paraId="59DBB0E9" w14:textId="77777777" w:rsidR="00EC7C10" w:rsidRPr="00A44A12" w:rsidRDefault="00EC7C10" w:rsidP="00284C32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44A12">
        <w:rPr>
          <w:rFonts w:ascii="Times New Roman" w:hAnsi="Times New Roman" w:cs="Times New Roman"/>
          <w:sz w:val="26"/>
          <w:szCs w:val="26"/>
        </w:rPr>
        <w:t>2. Утвердить:</w:t>
      </w:r>
    </w:p>
    <w:p w14:paraId="5C1ECE7B" w14:textId="0FCCFEF9" w:rsidR="00EC7C10" w:rsidRPr="00A44A12" w:rsidRDefault="00EC7C10" w:rsidP="00284C32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44A12">
        <w:rPr>
          <w:rFonts w:ascii="Times New Roman" w:hAnsi="Times New Roman" w:cs="Times New Roman"/>
          <w:sz w:val="26"/>
          <w:szCs w:val="26"/>
        </w:rPr>
        <w:t xml:space="preserve">2.1. </w:t>
      </w:r>
      <w:hyperlink w:anchor="P41">
        <w:r w:rsidRPr="00A44A12">
          <w:rPr>
            <w:rFonts w:ascii="Times New Roman" w:hAnsi="Times New Roman" w:cs="Times New Roman"/>
            <w:sz w:val="26"/>
            <w:szCs w:val="26"/>
          </w:rPr>
          <w:t>Положение</w:t>
        </w:r>
      </w:hyperlink>
      <w:r w:rsidRPr="00A44A12">
        <w:rPr>
          <w:rFonts w:ascii="Times New Roman" w:hAnsi="Times New Roman" w:cs="Times New Roman"/>
          <w:sz w:val="26"/>
          <w:szCs w:val="26"/>
        </w:rPr>
        <w:t xml:space="preserve"> о </w:t>
      </w:r>
      <w:r w:rsidR="00284C32">
        <w:rPr>
          <w:rFonts w:ascii="Times New Roman" w:hAnsi="Times New Roman" w:cs="Times New Roman"/>
          <w:sz w:val="26"/>
          <w:szCs w:val="26"/>
        </w:rPr>
        <w:t>к</w:t>
      </w:r>
      <w:r w:rsidRPr="00A44A12">
        <w:rPr>
          <w:rFonts w:ascii="Times New Roman" w:hAnsi="Times New Roman" w:cs="Times New Roman"/>
          <w:sz w:val="26"/>
          <w:szCs w:val="26"/>
        </w:rPr>
        <w:t>омиссии</w:t>
      </w:r>
      <w:r w:rsidR="00284C32">
        <w:rPr>
          <w:rFonts w:ascii="Times New Roman" w:hAnsi="Times New Roman" w:cs="Times New Roman"/>
          <w:sz w:val="26"/>
          <w:szCs w:val="26"/>
        </w:rPr>
        <w:t xml:space="preserve"> </w:t>
      </w:r>
      <w:r w:rsidR="00284C32" w:rsidRPr="00A44A12">
        <w:rPr>
          <w:rFonts w:ascii="Times New Roman" w:hAnsi="Times New Roman" w:cs="Times New Roman"/>
          <w:sz w:val="26"/>
          <w:szCs w:val="26"/>
        </w:rPr>
        <w:t>по разработке</w:t>
      </w:r>
      <w:r w:rsidR="00284C32">
        <w:rPr>
          <w:rFonts w:ascii="Times New Roman" w:hAnsi="Times New Roman" w:cs="Times New Roman"/>
          <w:sz w:val="26"/>
          <w:szCs w:val="26"/>
        </w:rPr>
        <w:t xml:space="preserve"> и </w:t>
      </w:r>
      <w:r w:rsidR="001575BE">
        <w:rPr>
          <w:rFonts w:ascii="Times New Roman" w:hAnsi="Times New Roman" w:cs="Times New Roman"/>
          <w:sz w:val="26"/>
          <w:szCs w:val="26"/>
        </w:rPr>
        <w:t>внесению изменений в</w:t>
      </w:r>
      <w:r w:rsidR="00284C32" w:rsidRPr="00A44A12">
        <w:rPr>
          <w:rFonts w:ascii="Times New Roman" w:hAnsi="Times New Roman" w:cs="Times New Roman"/>
          <w:sz w:val="26"/>
          <w:szCs w:val="26"/>
        </w:rPr>
        <w:t xml:space="preserve"> схем</w:t>
      </w:r>
      <w:r w:rsidR="001575BE">
        <w:rPr>
          <w:rFonts w:ascii="Times New Roman" w:hAnsi="Times New Roman" w:cs="Times New Roman"/>
          <w:sz w:val="26"/>
          <w:szCs w:val="26"/>
        </w:rPr>
        <w:t>у</w:t>
      </w:r>
      <w:r w:rsidR="00284C32" w:rsidRPr="00A44A12">
        <w:rPr>
          <w:rFonts w:ascii="Times New Roman" w:hAnsi="Times New Roman" w:cs="Times New Roman"/>
          <w:sz w:val="26"/>
          <w:szCs w:val="26"/>
        </w:rPr>
        <w:t xml:space="preserve"> размещения нестационарных торговых объектов </w:t>
      </w:r>
      <w:r w:rsidR="00284C32">
        <w:rPr>
          <w:rFonts w:ascii="Times New Roman" w:hAnsi="Times New Roman" w:cs="Times New Roman"/>
          <w:sz w:val="26"/>
          <w:szCs w:val="26"/>
        </w:rPr>
        <w:t>на территории города Торжка</w:t>
      </w:r>
      <w:r w:rsidRPr="00A44A12">
        <w:rPr>
          <w:rFonts w:ascii="Times New Roman" w:hAnsi="Times New Roman" w:cs="Times New Roman"/>
          <w:sz w:val="26"/>
          <w:szCs w:val="26"/>
        </w:rPr>
        <w:t xml:space="preserve"> (приложение 1).</w:t>
      </w:r>
    </w:p>
    <w:p w14:paraId="66EDC4F0" w14:textId="5B8075DB" w:rsidR="005D6791" w:rsidRPr="00A44A12" w:rsidRDefault="00D13AF2" w:rsidP="00284C32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44A12">
        <w:rPr>
          <w:rFonts w:ascii="Times New Roman" w:hAnsi="Times New Roman" w:cs="Times New Roman"/>
          <w:sz w:val="26"/>
          <w:szCs w:val="26"/>
        </w:rPr>
        <w:t xml:space="preserve">2.2. </w:t>
      </w:r>
      <w:hyperlink w:anchor="P173" w:history="1">
        <w:r w:rsidR="005D6791" w:rsidRPr="00A44A12">
          <w:rPr>
            <w:rFonts w:ascii="Times New Roman" w:hAnsi="Times New Roman" w:cs="Times New Roman"/>
            <w:sz w:val="26"/>
            <w:szCs w:val="26"/>
          </w:rPr>
          <w:t>Порядок</w:t>
        </w:r>
      </w:hyperlink>
      <w:r w:rsidR="005D6791" w:rsidRPr="00A44A12">
        <w:rPr>
          <w:rFonts w:ascii="Times New Roman" w:hAnsi="Times New Roman" w:cs="Times New Roman"/>
          <w:sz w:val="26"/>
          <w:szCs w:val="26"/>
        </w:rPr>
        <w:t xml:space="preserve"> </w:t>
      </w:r>
      <w:r w:rsidR="00EA03CB" w:rsidRPr="00A44A12">
        <w:rPr>
          <w:rFonts w:ascii="Times New Roman" w:hAnsi="Times New Roman" w:cs="Times New Roman"/>
          <w:sz w:val="26"/>
          <w:szCs w:val="26"/>
        </w:rPr>
        <w:t xml:space="preserve">разработки, внесения изменений и утверждения схемы размещения нестационарных торговых объектов на территории </w:t>
      </w:r>
      <w:r w:rsidR="00284C32">
        <w:rPr>
          <w:rFonts w:ascii="Times New Roman" w:hAnsi="Times New Roman" w:cs="Times New Roman"/>
          <w:sz w:val="26"/>
          <w:szCs w:val="26"/>
        </w:rPr>
        <w:t>город</w:t>
      </w:r>
      <w:r w:rsidR="001575BE">
        <w:rPr>
          <w:rFonts w:ascii="Times New Roman" w:hAnsi="Times New Roman" w:cs="Times New Roman"/>
          <w:sz w:val="26"/>
          <w:szCs w:val="26"/>
        </w:rPr>
        <w:t>а</w:t>
      </w:r>
      <w:r w:rsidR="00284C32">
        <w:rPr>
          <w:rFonts w:ascii="Times New Roman" w:hAnsi="Times New Roman" w:cs="Times New Roman"/>
          <w:sz w:val="26"/>
          <w:szCs w:val="26"/>
        </w:rPr>
        <w:t xml:space="preserve"> Торж</w:t>
      </w:r>
      <w:r w:rsidR="001575BE">
        <w:rPr>
          <w:rFonts w:ascii="Times New Roman" w:hAnsi="Times New Roman" w:cs="Times New Roman"/>
          <w:sz w:val="26"/>
          <w:szCs w:val="26"/>
        </w:rPr>
        <w:t>ка</w:t>
      </w:r>
      <w:r w:rsidR="00284C32">
        <w:rPr>
          <w:rFonts w:ascii="Times New Roman" w:hAnsi="Times New Roman" w:cs="Times New Roman"/>
          <w:sz w:val="26"/>
          <w:szCs w:val="26"/>
        </w:rPr>
        <w:t xml:space="preserve"> (далее – Порядок)</w:t>
      </w:r>
      <w:r w:rsidR="005D6791" w:rsidRPr="00A44A12">
        <w:rPr>
          <w:rFonts w:ascii="Times New Roman" w:hAnsi="Times New Roman" w:cs="Times New Roman"/>
          <w:sz w:val="26"/>
          <w:szCs w:val="26"/>
        </w:rPr>
        <w:t xml:space="preserve"> </w:t>
      </w:r>
      <w:r w:rsidR="005D6791" w:rsidRPr="00A44A12">
        <w:rPr>
          <w:rFonts w:ascii="Times New Roman" w:hAnsi="Times New Roman" w:cs="Times New Roman"/>
          <w:sz w:val="26"/>
          <w:szCs w:val="26"/>
        </w:rPr>
        <w:lastRenderedPageBreak/>
        <w:t xml:space="preserve">(приложение </w:t>
      </w:r>
      <w:r w:rsidR="00BE2F54" w:rsidRPr="00A44A12">
        <w:rPr>
          <w:rFonts w:ascii="Times New Roman" w:hAnsi="Times New Roman" w:cs="Times New Roman"/>
          <w:sz w:val="26"/>
          <w:szCs w:val="26"/>
        </w:rPr>
        <w:t>2</w:t>
      </w:r>
      <w:r w:rsidR="005D6791" w:rsidRPr="00A44A12">
        <w:rPr>
          <w:rFonts w:ascii="Times New Roman" w:hAnsi="Times New Roman" w:cs="Times New Roman"/>
          <w:sz w:val="26"/>
          <w:szCs w:val="26"/>
        </w:rPr>
        <w:t>).</w:t>
      </w:r>
    </w:p>
    <w:p w14:paraId="2C9A63EC" w14:textId="77777777" w:rsidR="00284C32" w:rsidRDefault="00D13AF2" w:rsidP="00284C32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44A12">
        <w:rPr>
          <w:rFonts w:ascii="Times New Roman" w:hAnsi="Times New Roman" w:cs="Times New Roman"/>
          <w:sz w:val="26"/>
          <w:szCs w:val="26"/>
        </w:rPr>
        <w:t>3</w:t>
      </w:r>
      <w:r w:rsidR="00E60B20" w:rsidRPr="00A44A12">
        <w:rPr>
          <w:rFonts w:ascii="Times New Roman" w:hAnsi="Times New Roman" w:cs="Times New Roman"/>
          <w:sz w:val="26"/>
          <w:szCs w:val="26"/>
        </w:rPr>
        <w:t xml:space="preserve">. </w:t>
      </w:r>
      <w:r w:rsidR="00284C32">
        <w:rPr>
          <w:rFonts w:ascii="Times New Roman" w:hAnsi="Times New Roman" w:cs="Times New Roman"/>
          <w:sz w:val="26"/>
          <w:szCs w:val="26"/>
        </w:rPr>
        <w:t>Установить, что Порядок,</w:t>
      </w:r>
      <w:r w:rsidR="00E60B20" w:rsidRPr="00A44A12">
        <w:rPr>
          <w:rFonts w:ascii="Times New Roman" w:hAnsi="Times New Roman" w:cs="Times New Roman"/>
          <w:sz w:val="26"/>
          <w:szCs w:val="26"/>
        </w:rPr>
        <w:t xml:space="preserve"> </w:t>
      </w:r>
      <w:r w:rsidR="00284C32">
        <w:rPr>
          <w:rFonts w:ascii="Times New Roman" w:hAnsi="Times New Roman" w:cs="Times New Roman"/>
          <w:sz w:val="26"/>
          <w:szCs w:val="26"/>
        </w:rPr>
        <w:t>утвержденный</w:t>
      </w:r>
      <w:r w:rsidR="00E60B20" w:rsidRPr="00A44A12">
        <w:rPr>
          <w:rFonts w:ascii="Times New Roman" w:hAnsi="Times New Roman" w:cs="Times New Roman"/>
          <w:sz w:val="26"/>
          <w:szCs w:val="26"/>
        </w:rPr>
        <w:t xml:space="preserve"> настоящим Постановлением,</w:t>
      </w:r>
      <w:r w:rsidR="00A44A12">
        <w:rPr>
          <w:rFonts w:ascii="Times New Roman" w:hAnsi="Times New Roman" w:cs="Times New Roman"/>
          <w:sz w:val="26"/>
          <w:szCs w:val="26"/>
        </w:rPr>
        <w:t xml:space="preserve"> </w:t>
      </w:r>
      <w:r w:rsidR="00284C32">
        <w:rPr>
          <w:rFonts w:ascii="Times New Roman" w:hAnsi="Times New Roman" w:cs="Times New Roman"/>
          <w:sz w:val="26"/>
          <w:szCs w:val="26"/>
        </w:rPr>
        <w:br/>
      </w:r>
      <w:r w:rsidR="00E60B20" w:rsidRPr="00A44A12">
        <w:rPr>
          <w:rFonts w:ascii="Times New Roman" w:hAnsi="Times New Roman" w:cs="Times New Roman"/>
          <w:sz w:val="26"/>
          <w:szCs w:val="26"/>
        </w:rPr>
        <w:t>не распространя</w:t>
      </w:r>
      <w:r w:rsidR="00284C32">
        <w:rPr>
          <w:rFonts w:ascii="Times New Roman" w:hAnsi="Times New Roman" w:cs="Times New Roman"/>
          <w:sz w:val="26"/>
          <w:szCs w:val="26"/>
        </w:rPr>
        <w:t>е</w:t>
      </w:r>
      <w:r w:rsidR="00E60B20" w:rsidRPr="00A44A12">
        <w:rPr>
          <w:rFonts w:ascii="Times New Roman" w:hAnsi="Times New Roman" w:cs="Times New Roman"/>
          <w:sz w:val="26"/>
          <w:szCs w:val="26"/>
        </w:rPr>
        <w:t>тся на временное размещение нестационарных торговых объектов</w:t>
      </w:r>
      <w:r w:rsidR="00284C32">
        <w:rPr>
          <w:rFonts w:ascii="Times New Roman" w:hAnsi="Times New Roman" w:cs="Times New Roman"/>
          <w:sz w:val="26"/>
          <w:szCs w:val="26"/>
        </w:rPr>
        <w:t>,</w:t>
      </w:r>
      <w:r w:rsidR="00E60B20" w:rsidRPr="00A44A12">
        <w:rPr>
          <w:rFonts w:ascii="Times New Roman" w:hAnsi="Times New Roman" w:cs="Times New Roman"/>
          <w:sz w:val="26"/>
          <w:szCs w:val="26"/>
        </w:rPr>
        <w:t xml:space="preserve"> </w:t>
      </w:r>
      <w:r w:rsidR="00284C32">
        <w:rPr>
          <w:rFonts w:ascii="Times New Roman" w:hAnsi="Times New Roman" w:cs="Times New Roman"/>
          <w:sz w:val="26"/>
          <w:szCs w:val="26"/>
        </w:rPr>
        <w:br/>
        <w:t>включая нестационарные</w:t>
      </w:r>
      <w:r w:rsidR="00E60B20" w:rsidRPr="00A44A12">
        <w:rPr>
          <w:rFonts w:ascii="Times New Roman" w:hAnsi="Times New Roman" w:cs="Times New Roman"/>
          <w:sz w:val="26"/>
          <w:szCs w:val="26"/>
        </w:rPr>
        <w:t xml:space="preserve"> объект</w:t>
      </w:r>
      <w:r w:rsidR="00284C32">
        <w:rPr>
          <w:rFonts w:ascii="Times New Roman" w:hAnsi="Times New Roman" w:cs="Times New Roman"/>
          <w:sz w:val="26"/>
          <w:szCs w:val="26"/>
        </w:rPr>
        <w:t>ы</w:t>
      </w:r>
      <w:r w:rsidR="00E60B20" w:rsidRPr="00A44A12">
        <w:rPr>
          <w:rFonts w:ascii="Times New Roman" w:hAnsi="Times New Roman" w:cs="Times New Roman"/>
          <w:sz w:val="26"/>
          <w:szCs w:val="26"/>
        </w:rPr>
        <w:t xml:space="preserve"> по оказанию услуг</w:t>
      </w:r>
      <w:r w:rsidR="00284C32">
        <w:rPr>
          <w:rFonts w:ascii="Times New Roman" w:hAnsi="Times New Roman" w:cs="Times New Roman"/>
          <w:sz w:val="26"/>
          <w:szCs w:val="26"/>
        </w:rPr>
        <w:t>,</w:t>
      </w:r>
      <w:r w:rsidR="00E60B20" w:rsidRPr="00A44A12">
        <w:rPr>
          <w:rFonts w:ascii="Times New Roman" w:hAnsi="Times New Roman" w:cs="Times New Roman"/>
          <w:sz w:val="26"/>
          <w:szCs w:val="26"/>
        </w:rPr>
        <w:t xml:space="preserve"> на срок до 30 дней </w:t>
      </w:r>
      <w:r w:rsidR="00284C32">
        <w:rPr>
          <w:rFonts w:ascii="Times New Roman" w:hAnsi="Times New Roman" w:cs="Times New Roman"/>
          <w:sz w:val="26"/>
          <w:szCs w:val="26"/>
        </w:rPr>
        <w:br/>
      </w:r>
      <w:r w:rsidR="00E60B20" w:rsidRPr="00A44A12">
        <w:rPr>
          <w:rFonts w:ascii="Times New Roman" w:hAnsi="Times New Roman" w:cs="Times New Roman"/>
          <w:sz w:val="26"/>
          <w:szCs w:val="26"/>
        </w:rPr>
        <w:t>при проведении праздничных, культурно-массовых, спортивных и иных мероприятий.</w:t>
      </w:r>
    </w:p>
    <w:p w14:paraId="45A33A1B" w14:textId="6EBE0534" w:rsidR="00284C32" w:rsidRDefault="00802EFD" w:rsidP="00284C32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</w:t>
      </w:r>
      <w:r w:rsidR="00EC7C10" w:rsidRPr="00A44A12">
        <w:rPr>
          <w:rFonts w:ascii="Times New Roman" w:hAnsi="Times New Roman" w:cs="Times New Roman"/>
          <w:sz w:val="26"/>
          <w:szCs w:val="26"/>
        </w:rPr>
        <w:t>. Признать утратившим</w:t>
      </w:r>
      <w:r w:rsidR="00284C32">
        <w:rPr>
          <w:rFonts w:ascii="Times New Roman" w:hAnsi="Times New Roman" w:cs="Times New Roman"/>
          <w:sz w:val="26"/>
          <w:szCs w:val="26"/>
        </w:rPr>
        <w:t>и</w:t>
      </w:r>
      <w:r w:rsidR="00EC7C10" w:rsidRPr="00A44A12">
        <w:rPr>
          <w:rFonts w:ascii="Times New Roman" w:hAnsi="Times New Roman" w:cs="Times New Roman"/>
          <w:sz w:val="26"/>
          <w:szCs w:val="26"/>
        </w:rPr>
        <w:t xml:space="preserve"> силу </w:t>
      </w:r>
      <w:r w:rsidR="00E60B20" w:rsidRPr="00A44A12">
        <w:rPr>
          <w:rFonts w:ascii="Times New Roman" w:hAnsi="Times New Roman" w:cs="Times New Roman"/>
          <w:sz w:val="26"/>
          <w:szCs w:val="26"/>
        </w:rPr>
        <w:t>п</w:t>
      </w:r>
      <w:r w:rsidR="00EC7C10" w:rsidRPr="00A44A12">
        <w:rPr>
          <w:rFonts w:ascii="Times New Roman" w:hAnsi="Times New Roman" w:cs="Times New Roman"/>
          <w:sz w:val="26"/>
          <w:szCs w:val="26"/>
        </w:rPr>
        <w:t>остановлени</w:t>
      </w:r>
      <w:r w:rsidR="00284C32">
        <w:rPr>
          <w:rFonts w:ascii="Times New Roman" w:hAnsi="Times New Roman" w:cs="Times New Roman"/>
          <w:sz w:val="26"/>
          <w:szCs w:val="26"/>
        </w:rPr>
        <w:t>я</w:t>
      </w:r>
      <w:r w:rsidR="00EC7C10" w:rsidRPr="00A44A12">
        <w:rPr>
          <w:rFonts w:ascii="Times New Roman" w:hAnsi="Times New Roman" w:cs="Times New Roman"/>
          <w:sz w:val="26"/>
          <w:szCs w:val="26"/>
        </w:rPr>
        <w:t xml:space="preserve"> администрации города</w:t>
      </w:r>
      <w:r w:rsidR="00284C32">
        <w:rPr>
          <w:rFonts w:ascii="Times New Roman" w:hAnsi="Times New Roman" w:cs="Times New Roman"/>
          <w:sz w:val="26"/>
          <w:szCs w:val="26"/>
        </w:rPr>
        <w:t xml:space="preserve"> Торжка:</w:t>
      </w:r>
    </w:p>
    <w:p w14:paraId="0703DDF5" w14:textId="7AFA2C0F" w:rsidR="00EC7C10" w:rsidRDefault="00802EFD" w:rsidP="00284C32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</w:t>
      </w:r>
      <w:r w:rsidR="00284C32">
        <w:rPr>
          <w:rFonts w:ascii="Times New Roman" w:hAnsi="Times New Roman" w:cs="Times New Roman"/>
          <w:sz w:val="26"/>
          <w:szCs w:val="26"/>
        </w:rPr>
        <w:t xml:space="preserve">.1. </w:t>
      </w:r>
      <w:r w:rsidR="00EC7C10" w:rsidRPr="00A44A12">
        <w:rPr>
          <w:rFonts w:ascii="Times New Roman" w:hAnsi="Times New Roman" w:cs="Times New Roman"/>
          <w:sz w:val="26"/>
          <w:szCs w:val="26"/>
        </w:rPr>
        <w:t xml:space="preserve">от </w:t>
      </w:r>
      <w:r w:rsidR="00E60B20" w:rsidRPr="00A44A12">
        <w:rPr>
          <w:rFonts w:ascii="Times New Roman" w:hAnsi="Times New Roman" w:cs="Times New Roman"/>
          <w:sz w:val="26"/>
          <w:szCs w:val="26"/>
        </w:rPr>
        <w:t>01</w:t>
      </w:r>
      <w:r w:rsidR="00EC7C10" w:rsidRPr="00A44A12">
        <w:rPr>
          <w:rFonts w:ascii="Times New Roman" w:hAnsi="Times New Roman" w:cs="Times New Roman"/>
          <w:sz w:val="26"/>
          <w:szCs w:val="26"/>
        </w:rPr>
        <w:t>.</w:t>
      </w:r>
      <w:r w:rsidR="00E60B20" w:rsidRPr="00A44A12">
        <w:rPr>
          <w:rFonts w:ascii="Times New Roman" w:hAnsi="Times New Roman" w:cs="Times New Roman"/>
          <w:sz w:val="26"/>
          <w:szCs w:val="26"/>
        </w:rPr>
        <w:t>08</w:t>
      </w:r>
      <w:r w:rsidR="00EC7C10" w:rsidRPr="00A44A12">
        <w:rPr>
          <w:rFonts w:ascii="Times New Roman" w:hAnsi="Times New Roman" w:cs="Times New Roman"/>
          <w:sz w:val="26"/>
          <w:szCs w:val="26"/>
        </w:rPr>
        <w:t>.201</w:t>
      </w:r>
      <w:r w:rsidR="00E60B20" w:rsidRPr="00A44A12">
        <w:rPr>
          <w:rFonts w:ascii="Times New Roman" w:hAnsi="Times New Roman" w:cs="Times New Roman"/>
          <w:sz w:val="26"/>
          <w:szCs w:val="26"/>
        </w:rPr>
        <w:t>3</w:t>
      </w:r>
      <w:r w:rsidR="00AB4994" w:rsidRPr="00A44A12">
        <w:rPr>
          <w:rFonts w:ascii="Times New Roman" w:hAnsi="Times New Roman" w:cs="Times New Roman"/>
          <w:sz w:val="26"/>
          <w:szCs w:val="26"/>
        </w:rPr>
        <w:t xml:space="preserve"> </w:t>
      </w:r>
      <w:r w:rsidR="0047582F" w:rsidRPr="00A44A12">
        <w:rPr>
          <w:rFonts w:ascii="Times New Roman" w:hAnsi="Times New Roman" w:cs="Times New Roman"/>
          <w:sz w:val="26"/>
          <w:szCs w:val="26"/>
        </w:rPr>
        <w:t>№</w:t>
      </w:r>
      <w:r w:rsidR="00EC7C10" w:rsidRPr="00A44A12">
        <w:rPr>
          <w:rFonts w:ascii="Times New Roman" w:hAnsi="Times New Roman" w:cs="Times New Roman"/>
          <w:sz w:val="26"/>
          <w:szCs w:val="26"/>
        </w:rPr>
        <w:t xml:space="preserve"> </w:t>
      </w:r>
      <w:r w:rsidR="00E60B20" w:rsidRPr="00A44A12">
        <w:rPr>
          <w:rFonts w:ascii="Times New Roman" w:hAnsi="Times New Roman" w:cs="Times New Roman"/>
          <w:sz w:val="26"/>
          <w:szCs w:val="26"/>
        </w:rPr>
        <w:t xml:space="preserve">441 «О </w:t>
      </w:r>
      <w:r w:rsidR="00EC7C10" w:rsidRPr="00A44A12">
        <w:rPr>
          <w:rFonts w:ascii="Times New Roman" w:hAnsi="Times New Roman" w:cs="Times New Roman"/>
          <w:sz w:val="26"/>
          <w:szCs w:val="26"/>
        </w:rPr>
        <w:t>размещени</w:t>
      </w:r>
      <w:r w:rsidR="00E60B20" w:rsidRPr="00A44A12">
        <w:rPr>
          <w:rFonts w:ascii="Times New Roman" w:hAnsi="Times New Roman" w:cs="Times New Roman"/>
          <w:sz w:val="26"/>
          <w:szCs w:val="26"/>
        </w:rPr>
        <w:t>и</w:t>
      </w:r>
      <w:r w:rsidR="00EC7C10" w:rsidRPr="00A44A12">
        <w:rPr>
          <w:rFonts w:ascii="Times New Roman" w:hAnsi="Times New Roman" w:cs="Times New Roman"/>
          <w:sz w:val="26"/>
          <w:szCs w:val="26"/>
        </w:rPr>
        <w:t xml:space="preserve"> нестационарных торговых объектов на территории города Торжка</w:t>
      </w:r>
      <w:r w:rsidR="00E60B20" w:rsidRPr="00A44A12">
        <w:rPr>
          <w:rFonts w:ascii="Times New Roman" w:hAnsi="Times New Roman" w:cs="Times New Roman"/>
          <w:sz w:val="26"/>
          <w:szCs w:val="26"/>
        </w:rPr>
        <w:t>»</w:t>
      </w:r>
      <w:r w:rsidR="00BE1F00">
        <w:rPr>
          <w:rFonts w:ascii="Times New Roman" w:hAnsi="Times New Roman" w:cs="Times New Roman"/>
          <w:sz w:val="26"/>
          <w:szCs w:val="26"/>
        </w:rPr>
        <w:t>;</w:t>
      </w:r>
    </w:p>
    <w:p w14:paraId="57DAC583" w14:textId="45770412" w:rsidR="00BE1F00" w:rsidRDefault="00802EFD" w:rsidP="00284C32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</w:t>
      </w:r>
      <w:r w:rsidR="00BE1F00">
        <w:rPr>
          <w:rFonts w:ascii="Times New Roman" w:hAnsi="Times New Roman" w:cs="Times New Roman"/>
          <w:sz w:val="26"/>
          <w:szCs w:val="26"/>
        </w:rPr>
        <w:t xml:space="preserve">.2. </w:t>
      </w:r>
      <w:r w:rsidR="00C23D83">
        <w:rPr>
          <w:rFonts w:ascii="Times New Roman" w:hAnsi="Times New Roman" w:cs="Times New Roman"/>
          <w:sz w:val="26"/>
          <w:szCs w:val="26"/>
        </w:rPr>
        <w:t xml:space="preserve">от 25.02.2016 № 111 «О внесении изменений в постановление администрации города Торжка от </w:t>
      </w:r>
      <w:r w:rsidR="00C23D83" w:rsidRPr="00A44A12">
        <w:rPr>
          <w:rFonts w:ascii="Times New Roman" w:hAnsi="Times New Roman" w:cs="Times New Roman"/>
          <w:sz w:val="26"/>
          <w:szCs w:val="26"/>
        </w:rPr>
        <w:t>01.08.2013 № 441</w:t>
      </w:r>
      <w:r w:rsidR="002F7671">
        <w:rPr>
          <w:rFonts w:ascii="Times New Roman" w:hAnsi="Times New Roman" w:cs="Times New Roman"/>
          <w:sz w:val="26"/>
          <w:szCs w:val="26"/>
        </w:rPr>
        <w:t>»;</w:t>
      </w:r>
    </w:p>
    <w:p w14:paraId="3825DBEB" w14:textId="237674D5" w:rsidR="002F7671" w:rsidRDefault="00802EFD" w:rsidP="00284C32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</w:t>
      </w:r>
      <w:r w:rsidR="002F7671">
        <w:rPr>
          <w:rFonts w:ascii="Times New Roman" w:hAnsi="Times New Roman" w:cs="Times New Roman"/>
          <w:sz w:val="26"/>
          <w:szCs w:val="26"/>
        </w:rPr>
        <w:t xml:space="preserve">.3. 25.04.2018 № 167 «О внесении изменений в постановление администрации города Торжка от </w:t>
      </w:r>
      <w:r w:rsidR="002F7671" w:rsidRPr="00A44A12">
        <w:rPr>
          <w:rFonts w:ascii="Times New Roman" w:hAnsi="Times New Roman" w:cs="Times New Roman"/>
          <w:sz w:val="26"/>
          <w:szCs w:val="26"/>
        </w:rPr>
        <w:t>01.08.2013 № 441</w:t>
      </w:r>
      <w:r w:rsidR="002F7671">
        <w:rPr>
          <w:rFonts w:ascii="Times New Roman" w:hAnsi="Times New Roman" w:cs="Times New Roman"/>
          <w:sz w:val="26"/>
          <w:szCs w:val="26"/>
        </w:rPr>
        <w:t>»;</w:t>
      </w:r>
    </w:p>
    <w:p w14:paraId="318E7960" w14:textId="76E2D606" w:rsidR="002F7671" w:rsidRDefault="00802EFD" w:rsidP="00284C32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</w:t>
      </w:r>
      <w:r w:rsidR="002F7671">
        <w:rPr>
          <w:rFonts w:ascii="Times New Roman" w:hAnsi="Times New Roman" w:cs="Times New Roman"/>
          <w:sz w:val="26"/>
          <w:szCs w:val="26"/>
        </w:rPr>
        <w:t xml:space="preserve">.4. от 14.12.2018 № 500 «О внесении изменений в постановление администрации города Торжка от </w:t>
      </w:r>
      <w:r w:rsidR="002F7671" w:rsidRPr="00A44A12">
        <w:rPr>
          <w:rFonts w:ascii="Times New Roman" w:hAnsi="Times New Roman" w:cs="Times New Roman"/>
          <w:sz w:val="26"/>
          <w:szCs w:val="26"/>
        </w:rPr>
        <w:t>01.08.2013 № 441</w:t>
      </w:r>
      <w:r w:rsidR="002F7671">
        <w:rPr>
          <w:rFonts w:ascii="Times New Roman" w:hAnsi="Times New Roman" w:cs="Times New Roman"/>
          <w:sz w:val="26"/>
          <w:szCs w:val="26"/>
        </w:rPr>
        <w:t>»;</w:t>
      </w:r>
    </w:p>
    <w:p w14:paraId="0B2942D0" w14:textId="79DCCFEA" w:rsidR="002F7671" w:rsidRDefault="00802EFD" w:rsidP="00284C32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</w:t>
      </w:r>
      <w:r w:rsidR="002F7671">
        <w:rPr>
          <w:rFonts w:ascii="Times New Roman" w:hAnsi="Times New Roman" w:cs="Times New Roman"/>
          <w:sz w:val="26"/>
          <w:szCs w:val="26"/>
        </w:rPr>
        <w:t xml:space="preserve">.5. от 11.02.2020 № 43 «О внесении изменений в постановление администрации города Торжка от </w:t>
      </w:r>
      <w:r w:rsidR="002F7671" w:rsidRPr="00A44A12">
        <w:rPr>
          <w:rFonts w:ascii="Times New Roman" w:hAnsi="Times New Roman" w:cs="Times New Roman"/>
          <w:sz w:val="26"/>
          <w:szCs w:val="26"/>
        </w:rPr>
        <w:t>01.08.2013 № 441</w:t>
      </w:r>
      <w:r w:rsidR="002F7671">
        <w:rPr>
          <w:rFonts w:ascii="Times New Roman" w:hAnsi="Times New Roman" w:cs="Times New Roman"/>
          <w:sz w:val="26"/>
          <w:szCs w:val="26"/>
        </w:rPr>
        <w:t>»;</w:t>
      </w:r>
    </w:p>
    <w:p w14:paraId="469CEE2E" w14:textId="404E73DE" w:rsidR="002F7671" w:rsidRDefault="00802EFD" w:rsidP="00284C32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</w:t>
      </w:r>
      <w:r w:rsidR="002F7671">
        <w:rPr>
          <w:rFonts w:ascii="Times New Roman" w:hAnsi="Times New Roman" w:cs="Times New Roman"/>
          <w:sz w:val="26"/>
          <w:szCs w:val="26"/>
        </w:rPr>
        <w:t xml:space="preserve">.6. от 23.04.2021 № 125 «О внесении изменений в постановление администрации города Торжка от </w:t>
      </w:r>
      <w:r w:rsidR="002F7671" w:rsidRPr="00A44A12">
        <w:rPr>
          <w:rFonts w:ascii="Times New Roman" w:hAnsi="Times New Roman" w:cs="Times New Roman"/>
          <w:sz w:val="26"/>
          <w:szCs w:val="26"/>
        </w:rPr>
        <w:t>01.08.2013 № 441</w:t>
      </w:r>
      <w:r w:rsidR="002F7671">
        <w:rPr>
          <w:rFonts w:ascii="Times New Roman" w:hAnsi="Times New Roman" w:cs="Times New Roman"/>
          <w:sz w:val="26"/>
          <w:szCs w:val="26"/>
        </w:rPr>
        <w:t>».</w:t>
      </w:r>
    </w:p>
    <w:p w14:paraId="4892BA2C" w14:textId="0807A745" w:rsidR="00E60B20" w:rsidRPr="00A44A12" w:rsidRDefault="00802EFD" w:rsidP="00284C32">
      <w:pPr>
        <w:pStyle w:val="a4"/>
        <w:tabs>
          <w:tab w:val="left" w:pos="567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5</w:t>
      </w:r>
      <w:r w:rsidR="00EC7C10" w:rsidRPr="00A44A12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r w:rsidR="00E60B20" w:rsidRPr="00A44A12">
        <w:rPr>
          <w:rFonts w:ascii="Times New Roman" w:eastAsia="Times New Roman" w:hAnsi="Times New Roman" w:cs="Times New Roman"/>
          <w:sz w:val="26"/>
          <w:szCs w:val="26"/>
        </w:rPr>
        <w:t>Настоящее Постановление вступает в силу с даты его официального опубликования и подлежит размещению в свободном доступе на официальном сайте администрации города Торжка в информационно-телекоммуникационной сети Интернет.</w:t>
      </w:r>
    </w:p>
    <w:p w14:paraId="2F0B880F" w14:textId="1497B33F" w:rsidR="00AB4994" w:rsidRDefault="00AB4994" w:rsidP="00AB4994">
      <w:pPr>
        <w:tabs>
          <w:tab w:val="left" w:pos="567"/>
        </w:tabs>
        <w:spacing w:after="0" w:line="36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28A8A6C8" w14:textId="77777777" w:rsidR="00802EFD" w:rsidRDefault="00802EFD" w:rsidP="00AB4994">
      <w:pPr>
        <w:tabs>
          <w:tab w:val="left" w:pos="567"/>
        </w:tabs>
        <w:spacing w:after="0" w:line="36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1AC4382E" w14:textId="77777777" w:rsidR="00AB4994" w:rsidRDefault="00AB4994" w:rsidP="00AB4994">
      <w:pPr>
        <w:tabs>
          <w:tab w:val="left" w:pos="567"/>
        </w:tabs>
        <w:spacing w:after="0" w:line="36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74C95ACF" w14:textId="1DF67FF6" w:rsidR="00E60B20" w:rsidRPr="00AB4994" w:rsidRDefault="00D13AF2" w:rsidP="00AB4994">
      <w:pPr>
        <w:tabs>
          <w:tab w:val="left" w:pos="567"/>
        </w:tabs>
        <w:spacing w:after="0" w:line="36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D92BB7">
        <w:rPr>
          <w:rFonts w:ascii="Times New Roman" w:eastAsia="Calibri" w:hAnsi="Times New Roman"/>
          <w:b/>
          <w:sz w:val="26"/>
          <w:szCs w:val="26"/>
        </w:rPr>
        <w:t>Врио Главы города  Торжка</w:t>
      </w:r>
      <w:r w:rsidRPr="00D92BB7">
        <w:rPr>
          <w:rFonts w:ascii="Times New Roman" w:eastAsia="Calibri" w:hAnsi="Times New Roman"/>
          <w:b/>
          <w:sz w:val="26"/>
          <w:szCs w:val="26"/>
        </w:rPr>
        <w:tab/>
      </w:r>
      <w:r w:rsidRPr="00D92BB7">
        <w:rPr>
          <w:rFonts w:ascii="Times New Roman" w:eastAsia="Calibri" w:hAnsi="Times New Roman"/>
          <w:b/>
          <w:sz w:val="26"/>
          <w:szCs w:val="26"/>
        </w:rPr>
        <w:tab/>
      </w:r>
      <w:r w:rsidRPr="00D92BB7">
        <w:rPr>
          <w:rFonts w:ascii="Times New Roman" w:eastAsia="Calibri" w:hAnsi="Times New Roman"/>
          <w:b/>
          <w:sz w:val="26"/>
          <w:szCs w:val="26"/>
        </w:rPr>
        <w:tab/>
      </w:r>
      <w:r w:rsidR="00AB4994">
        <w:rPr>
          <w:rFonts w:ascii="Times New Roman" w:eastAsia="Calibri" w:hAnsi="Times New Roman"/>
          <w:b/>
          <w:sz w:val="26"/>
          <w:szCs w:val="26"/>
        </w:rPr>
        <w:tab/>
      </w:r>
      <w:r w:rsidRPr="00D92BB7">
        <w:rPr>
          <w:rFonts w:ascii="Times New Roman" w:eastAsia="Calibri" w:hAnsi="Times New Roman"/>
          <w:b/>
          <w:sz w:val="26"/>
          <w:szCs w:val="26"/>
        </w:rPr>
        <w:tab/>
      </w:r>
      <w:r w:rsidRPr="00D92BB7">
        <w:rPr>
          <w:rFonts w:ascii="Times New Roman" w:eastAsia="Calibri" w:hAnsi="Times New Roman"/>
          <w:b/>
          <w:sz w:val="26"/>
          <w:szCs w:val="26"/>
        </w:rPr>
        <w:tab/>
        <w:t xml:space="preserve">       С.В. Кулагин</w:t>
      </w:r>
      <w:r w:rsidRPr="00D92BB7">
        <w:rPr>
          <w:rFonts w:ascii="Times New Roman" w:eastAsia="Calibri" w:hAnsi="Times New Roman"/>
          <w:b/>
          <w:sz w:val="26"/>
          <w:szCs w:val="26"/>
        </w:rPr>
        <w:tab/>
      </w:r>
    </w:p>
    <w:p w14:paraId="4DE93512" w14:textId="77777777" w:rsidR="00A44A12" w:rsidRDefault="00A44A12" w:rsidP="00AB4994">
      <w:pPr>
        <w:pStyle w:val="3"/>
        <w:rPr>
          <w:bCs/>
          <w:sz w:val="22"/>
          <w:szCs w:val="22"/>
        </w:rPr>
      </w:pPr>
    </w:p>
    <w:p w14:paraId="2417D924" w14:textId="77777777" w:rsidR="00A44A12" w:rsidRDefault="00A44A12" w:rsidP="00AB4994">
      <w:pPr>
        <w:pStyle w:val="3"/>
        <w:rPr>
          <w:bCs/>
          <w:sz w:val="22"/>
          <w:szCs w:val="22"/>
        </w:rPr>
      </w:pPr>
    </w:p>
    <w:p w14:paraId="7D85E077" w14:textId="77777777" w:rsidR="00A44A12" w:rsidRDefault="00A44A12" w:rsidP="00AB4994">
      <w:pPr>
        <w:pStyle w:val="3"/>
        <w:rPr>
          <w:bCs/>
          <w:sz w:val="22"/>
          <w:szCs w:val="22"/>
        </w:rPr>
      </w:pPr>
    </w:p>
    <w:p w14:paraId="0B4C6D98" w14:textId="77777777" w:rsidR="00A44A12" w:rsidRDefault="00A44A12" w:rsidP="00AB4994">
      <w:pPr>
        <w:pStyle w:val="3"/>
        <w:rPr>
          <w:bCs/>
          <w:sz w:val="22"/>
          <w:szCs w:val="22"/>
        </w:rPr>
      </w:pPr>
    </w:p>
    <w:p w14:paraId="57A49C3A" w14:textId="77777777" w:rsidR="00A44A12" w:rsidRDefault="00A44A12" w:rsidP="00AB4994">
      <w:pPr>
        <w:pStyle w:val="3"/>
        <w:rPr>
          <w:bCs/>
          <w:sz w:val="22"/>
          <w:szCs w:val="22"/>
        </w:rPr>
      </w:pPr>
    </w:p>
    <w:p w14:paraId="5FEC3A2F" w14:textId="77777777" w:rsidR="00A44A12" w:rsidRDefault="00A44A12" w:rsidP="00AB4994">
      <w:pPr>
        <w:pStyle w:val="3"/>
        <w:rPr>
          <w:bCs/>
          <w:sz w:val="22"/>
          <w:szCs w:val="22"/>
        </w:rPr>
      </w:pPr>
    </w:p>
    <w:p w14:paraId="679DA65A" w14:textId="77777777" w:rsidR="00A44A12" w:rsidRDefault="00A44A12" w:rsidP="00AB4994">
      <w:pPr>
        <w:pStyle w:val="3"/>
        <w:rPr>
          <w:bCs/>
          <w:sz w:val="22"/>
          <w:szCs w:val="22"/>
        </w:rPr>
      </w:pPr>
    </w:p>
    <w:p w14:paraId="77E8299D" w14:textId="77777777" w:rsidR="00A44A12" w:rsidRDefault="00A44A12" w:rsidP="00AB4994">
      <w:pPr>
        <w:pStyle w:val="3"/>
        <w:rPr>
          <w:bCs/>
          <w:sz w:val="22"/>
          <w:szCs w:val="22"/>
        </w:rPr>
      </w:pPr>
    </w:p>
    <w:p w14:paraId="5F65FB22" w14:textId="77777777" w:rsidR="00A44A12" w:rsidRDefault="00A44A12" w:rsidP="00AB4994">
      <w:pPr>
        <w:pStyle w:val="3"/>
        <w:rPr>
          <w:bCs/>
          <w:sz w:val="22"/>
          <w:szCs w:val="22"/>
        </w:rPr>
      </w:pPr>
    </w:p>
    <w:p w14:paraId="16B3BB45" w14:textId="77777777" w:rsidR="004D12BF" w:rsidRDefault="004D12BF" w:rsidP="00AB4994">
      <w:pPr>
        <w:pStyle w:val="3"/>
        <w:rPr>
          <w:bCs/>
          <w:sz w:val="22"/>
          <w:szCs w:val="22"/>
        </w:rPr>
      </w:pPr>
    </w:p>
    <w:p w14:paraId="665464BC" w14:textId="77777777" w:rsidR="004D12BF" w:rsidRDefault="004D12BF" w:rsidP="00AB4994">
      <w:pPr>
        <w:pStyle w:val="3"/>
        <w:rPr>
          <w:bCs/>
          <w:sz w:val="22"/>
          <w:szCs w:val="22"/>
        </w:rPr>
      </w:pPr>
    </w:p>
    <w:p w14:paraId="78CED406" w14:textId="0823F400" w:rsidR="00AB4994" w:rsidRPr="00AB4994" w:rsidRDefault="00AB4994" w:rsidP="00AB4994">
      <w:pPr>
        <w:pStyle w:val="3"/>
        <w:rPr>
          <w:bCs/>
          <w:sz w:val="22"/>
          <w:szCs w:val="22"/>
        </w:rPr>
      </w:pPr>
      <w:r w:rsidRPr="00AB4994">
        <w:rPr>
          <w:bCs/>
          <w:sz w:val="22"/>
          <w:szCs w:val="22"/>
        </w:rPr>
        <w:t>Исп. Бителева В.В.</w:t>
      </w:r>
    </w:p>
    <w:p w14:paraId="31A8F134" w14:textId="77777777" w:rsidR="00AB4994" w:rsidRPr="00A36241" w:rsidRDefault="00AB4994" w:rsidP="00AB4994">
      <w:pPr>
        <w:pStyle w:val="3"/>
        <w:rPr>
          <w:bCs/>
          <w:sz w:val="22"/>
          <w:szCs w:val="22"/>
        </w:rPr>
      </w:pPr>
      <w:r w:rsidRPr="00A36241">
        <w:rPr>
          <w:bCs/>
          <w:sz w:val="22"/>
          <w:szCs w:val="22"/>
        </w:rPr>
        <w:t>Заведующий  отделом</w:t>
      </w:r>
      <w:r w:rsidRPr="00A36241">
        <w:rPr>
          <w:bCs/>
          <w:sz w:val="22"/>
          <w:szCs w:val="22"/>
        </w:rPr>
        <w:tab/>
        <w:t xml:space="preserve"> правового обеспечения</w:t>
      </w:r>
      <w:r w:rsidRPr="00A36241">
        <w:rPr>
          <w:bCs/>
          <w:sz w:val="22"/>
          <w:szCs w:val="22"/>
        </w:rPr>
        <w:tab/>
      </w:r>
      <w:r w:rsidRPr="00A36241">
        <w:rPr>
          <w:bCs/>
          <w:sz w:val="22"/>
          <w:szCs w:val="22"/>
        </w:rPr>
        <w:tab/>
      </w:r>
      <w:r w:rsidRPr="00A36241">
        <w:rPr>
          <w:bCs/>
          <w:sz w:val="22"/>
          <w:szCs w:val="22"/>
        </w:rPr>
        <w:tab/>
      </w:r>
      <w:r w:rsidRPr="00A36241">
        <w:rPr>
          <w:bCs/>
          <w:sz w:val="22"/>
          <w:szCs w:val="22"/>
        </w:rPr>
        <w:tab/>
        <w:t xml:space="preserve">               О.А. Сидорова</w:t>
      </w:r>
    </w:p>
    <w:p w14:paraId="393A17A8" w14:textId="77777777" w:rsidR="00AB4994" w:rsidRPr="00A36241" w:rsidRDefault="00AB4994" w:rsidP="00AB4994">
      <w:pPr>
        <w:autoSpaceDE w:val="0"/>
        <w:autoSpaceDN w:val="0"/>
        <w:adjustRightInd w:val="0"/>
        <w:spacing w:after="0" w:line="240" w:lineRule="auto"/>
        <w:jc w:val="both"/>
        <w:rPr>
          <w:bCs/>
        </w:rPr>
      </w:pPr>
      <w:r w:rsidRPr="00A36241">
        <w:rPr>
          <w:bCs/>
        </w:rPr>
        <w:t>(________________________</w:t>
      </w:r>
      <w:r w:rsidRPr="00A36241">
        <w:rPr>
          <w:rFonts w:ascii="Times New Roman" w:hAnsi="Times New Roman"/>
          <w:bCs/>
        </w:rPr>
        <w:t>нормативным правовым актом</w:t>
      </w:r>
      <w:r w:rsidRPr="00A36241">
        <w:rPr>
          <w:bCs/>
        </w:rPr>
        <w:t xml:space="preserve">) </w:t>
      </w:r>
    </w:p>
    <w:p w14:paraId="04AA519D" w14:textId="77777777" w:rsidR="00AB4994" w:rsidRPr="00A36241" w:rsidRDefault="00AB4994" w:rsidP="00AB49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</w:rPr>
      </w:pPr>
      <w:r w:rsidRPr="00A36241">
        <w:rPr>
          <w:rFonts w:ascii="Times New Roman" w:hAnsi="Times New Roman"/>
          <w:bCs/>
        </w:rPr>
        <w:t xml:space="preserve">является / не является  </w:t>
      </w:r>
    </w:p>
    <w:p w14:paraId="1509B5C0" w14:textId="77777777" w:rsidR="00AB4994" w:rsidRPr="00A36241" w:rsidRDefault="00AB4994" w:rsidP="00AB4994">
      <w:pPr>
        <w:pStyle w:val="3"/>
        <w:rPr>
          <w:b/>
          <w:bCs/>
          <w:sz w:val="22"/>
          <w:szCs w:val="22"/>
          <w:u w:val="single"/>
        </w:rPr>
      </w:pPr>
      <w:r w:rsidRPr="00A36241">
        <w:rPr>
          <w:b/>
          <w:bCs/>
          <w:sz w:val="22"/>
          <w:szCs w:val="22"/>
          <w:u w:val="single"/>
        </w:rPr>
        <w:t>Для нормативных правовых актов:</w:t>
      </w:r>
    </w:p>
    <w:p w14:paraId="308E45B1" w14:textId="24ECC313" w:rsidR="00AB4994" w:rsidRPr="00A36241" w:rsidRDefault="00AB4994" w:rsidP="00AB4994">
      <w:pPr>
        <w:pStyle w:val="3"/>
        <w:rPr>
          <w:bCs/>
          <w:sz w:val="22"/>
          <w:szCs w:val="22"/>
        </w:rPr>
      </w:pPr>
      <w:r w:rsidRPr="00A36241">
        <w:rPr>
          <w:bCs/>
          <w:sz w:val="22"/>
          <w:szCs w:val="22"/>
        </w:rPr>
        <w:t>Необходимость проведения оценки регулирующего воздействия проекта ___________________</w:t>
      </w:r>
    </w:p>
    <w:p w14:paraId="5D1460F4" w14:textId="0DF992FD" w:rsidR="00AB4994" w:rsidRPr="00A36241" w:rsidRDefault="00AB4994" w:rsidP="00AB4994">
      <w:pPr>
        <w:pStyle w:val="3"/>
        <w:jc w:val="both"/>
        <w:rPr>
          <w:bCs/>
          <w:sz w:val="22"/>
          <w:szCs w:val="22"/>
        </w:rPr>
      </w:pPr>
      <w:r w:rsidRPr="00A36241">
        <w:rPr>
          <w:bCs/>
          <w:sz w:val="22"/>
          <w:szCs w:val="22"/>
        </w:rPr>
        <w:t xml:space="preserve">                                                                                                                       отсутствует либо необходима</w:t>
      </w:r>
    </w:p>
    <w:p w14:paraId="71D85FAE" w14:textId="77777777" w:rsidR="00AB4994" w:rsidRPr="00A36241" w:rsidRDefault="00AB4994" w:rsidP="00AB4994">
      <w:pPr>
        <w:pStyle w:val="3"/>
        <w:jc w:val="both"/>
        <w:rPr>
          <w:bCs/>
          <w:sz w:val="22"/>
          <w:szCs w:val="22"/>
        </w:rPr>
      </w:pPr>
      <w:r w:rsidRPr="00A36241">
        <w:rPr>
          <w:bCs/>
          <w:sz w:val="22"/>
          <w:szCs w:val="22"/>
        </w:rPr>
        <w:t>Обоснование отсутствия проведения оценки регулирующего воздействия проекта:</w:t>
      </w:r>
    </w:p>
    <w:p w14:paraId="14DB9DC2" w14:textId="77777777" w:rsidR="00AB4994" w:rsidRPr="00A36241" w:rsidRDefault="00AB4994" w:rsidP="00AB4994">
      <w:pPr>
        <w:pStyle w:val="3"/>
        <w:jc w:val="both"/>
        <w:rPr>
          <w:bCs/>
          <w:sz w:val="22"/>
          <w:szCs w:val="22"/>
        </w:rPr>
      </w:pPr>
      <w:r w:rsidRPr="00A36241">
        <w:rPr>
          <w:bCs/>
          <w:sz w:val="22"/>
          <w:szCs w:val="22"/>
        </w:rPr>
        <w:t xml:space="preserve">подпункт ______ пункта 1.4. Порядка проведения оценки регулирующего воздействия проектов муниципальных нормативных правовых актов, разрабатываемых администрацией города Торжка, и экспертизы муниципальных нормативных правовых актов администрации города Торжка, затрагивающих вопросы осуществления предпринимательской и инвестиционной деятельности, утвержденного постановлением администрации города Торжка от 22.05.2017 № 229. </w:t>
      </w:r>
    </w:p>
    <w:p w14:paraId="483FE595" w14:textId="4518D876" w:rsidR="00AB4994" w:rsidRDefault="00AB4994" w:rsidP="00AB4994">
      <w:pPr>
        <w:pStyle w:val="3"/>
        <w:rPr>
          <w:bCs/>
          <w:sz w:val="22"/>
          <w:szCs w:val="22"/>
        </w:rPr>
      </w:pPr>
      <w:r w:rsidRPr="00A36241">
        <w:rPr>
          <w:bCs/>
          <w:sz w:val="22"/>
          <w:szCs w:val="22"/>
        </w:rPr>
        <w:t>Заведующий  отделом</w:t>
      </w:r>
      <w:r w:rsidRPr="00A36241">
        <w:rPr>
          <w:bCs/>
          <w:sz w:val="22"/>
          <w:szCs w:val="22"/>
        </w:rPr>
        <w:tab/>
        <w:t xml:space="preserve">  разработчика проекта НПА             _________________   _____________________                                                                                                        подпись                       расшифровка подписи</w:t>
      </w:r>
    </w:p>
    <w:p w14:paraId="6534F158" w14:textId="3B1BABF0" w:rsidR="004D12BF" w:rsidRDefault="004D12BF" w:rsidP="00AB4994">
      <w:pPr>
        <w:pStyle w:val="3"/>
        <w:rPr>
          <w:bCs/>
          <w:sz w:val="22"/>
          <w:szCs w:val="22"/>
        </w:rPr>
      </w:pPr>
    </w:p>
    <w:p w14:paraId="2F9FF067" w14:textId="77777777" w:rsidR="004D12BF" w:rsidRDefault="004D12BF" w:rsidP="004D12BF">
      <w:pPr>
        <w:pStyle w:val="3"/>
        <w:rPr>
          <w:bCs/>
          <w:sz w:val="22"/>
          <w:szCs w:val="22"/>
        </w:rPr>
      </w:pPr>
    </w:p>
    <w:p w14:paraId="56575141" w14:textId="77777777" w:rsidR="00AB4994" w:rsidRPr="004D12BF" w:rsidRDefault="00AB4994" w:rsidP="004D12BF">
      <w:pPr>
        <w:pStyle w:val="3"/>
        <w:rPr>
          <w:rFonts w:eastAsia="Calibri"/>
          <w:sz w:val="22"/>
          <w:szCs w:val="22"/>
        </w:rPr>
      </w:pPr>
      <w:r w:rsidRPr="004D12BF">
        <w:rPr>
          <w:rFonts w:eastAsia="Calibri"/>
          <w:sz w:val="22"/>
          <w:szCs w:val="22"/>
        </w:rPr>
        <w:t>Согласовано:</w:t>
      </w:r>
    </w:p>
    <w:p w14:paraId="1E03AE31" w14:textId="074ECB65" w:rsidR="00B6759F" w:rsidRPr="004D12BF" w:rsidRDefault="00B6759F" w:rsidP="004D12BF">
      <w:pPr>
        <w:pStyle w:val="3"/>
        <w:spacing w:after="0"/>
        <w:rPr>
          <w:bCs/>
          <w:sz w:val="22"/>
          <w:szCs w:val="22"/>
        </w:rPr>
      </w:pPr>
      <w:r w:rsidRPr="004D12BF">
        <w:rPr>
          <w:bCs/>
          <w:sz w:val="22"/>
          <w:szCs w:val="22"/>
        </w:rPr>
        <w:t>Управляющий делами администрации города</w:t>
      </w:r>
      <w:r w:rsidRPr="004D12BF">
        <w:rPr>
          <w:bCs/>
          <w:sz w:val="22"/>
          <w:szCs w:val="22"/>
        </w:rPr>
        <w:tab/>
      </w:r>
      <w:r w:rsidRPr="004D12BF">
        <w:rPr>
          <w:bCs/>
          <w:sz w:val="22"/>
          <w:szCs w:val="22"/>
        </w:rPr>
        <w:tab/>
      </w:r>
      <w:r w:rsidRPr="004D12BF">
        <w:rPr>
          <w:bCs/>
          <w:sz w:val="22"/>
          <w:szCs w:val="22"/>
        </w:rPr>
        <w:tab/>
      </w:r>
      <w:r w:rsidRPr="004D12BF">
        <w:rPr>
          <w:bCs/>
          <w:sz w:val="22"/>
          <w:szCs w:val="22"/>
        </w:rPr>
        <w:tab/>
      </w:r>
      <w:r w:rsidRPr="004D12BF">
        <w:rPr>
          <w:bCs/>
          <w:sz w:val="22"/>
          <w:szCs w:val="22"/>
        </w:rPr>
        <w:tab/>
        <w:t>Е.Б. Талипова</w:t>
      </w:r>
    </w:p>
    <w:p w14:paraId="72B08FCD" w14:textId="77777777" w:rsidR="004D12BF" w:rsidRDefault="00B6759F" w:rsidP="004D12BF">
      <w:pPr>
        <w:pStyle w:val="3"/>
        <w:spacing w:after="0"/>
        <w:rPr>
          <w:bCs/>
          <w:sz w:val="22"/>
          <w:szCs w:val="22"/>
        </w:rPr>
      </w:pPr>
      <w:r w:rsidRPr="004D12BF">
        <w:rPr>
          <w:bCs/>
          <w:sz w:val="22"/>
          <w:szCs w:val="22"/>
        </w:rPr>
        <w:t xml:space="preserve">И.о. Председателя Комитета по управлению имуществом </w:t>
      </w:r>
    </w:p>
    <w:p w14:paraId="077E9415" w14:textId="4604D2E4" w:rsidR="00B6759F" w:rsidRPr="004D12BF" w:rsidRDefault="00B6759F" w:rsidP="004D12BF">
      <w:pPr>
        <w:pStyle w:val="3"/>
        <w:spacing w:after="0"/>
        <w:rPr>
          <w:bCs/>
          <w:sz w:val="22"/>
          <w:szCs w:val="22"/>
        </w:rPr>
      </w:pPr>
      <w:r w:rsidRPr="004D12BF">
        <w:rPr>
          <w:bCs/>
          <w:sz w:val="22"/>
          <w:szCs w:val="22"/>
        </w:rPr>
        <w:t>города Торжка</w:t>
      </w:r>
      <w:r w:rsidRPr="004D12BF">
        <w:rPr>
          <w:bCs/>
          <w:sz w:val="22"/>
          <w:szCs w:val="22"/>
        </w:rPr>
        <w:tab/>
      </w:r>
      <w:r w:rsidRPr="004D12BF">
        <w:rPr>
          <w:bCs/>
          <w:sz w:val="22"/>
          <w:szCs w:val="22"/>
        </w:rPr>
        <w:tab/>
      </w:r>
      <w:r w:rsidR="004D12BF">
        <w:rPr>
          <w:bCs/>
          <w:sz w:val="22"/>
          <w:szCs w:val="22"/>
        </w:rPr>
        <w:tab/>
      </w:r>
      <w:r w:rsidR="004D12BF">
        <w:rPr>
          <w:bCs/>
          <w:sz w:val="22"/>
          <w:szCs w:val="22"/>
        </w:rPr>
        <w:tab/>
      </w:r>
      <w:r w:rsidR="004D12BF">
        <w:rPr>
          <w:bCs/>
          <w:sz w:val="22"/>
          <w:szCs w:val="22"/>
        </w:rPr>
        <w:tab/>
      </w:r>
      <w:r w:rsidR="004D12BF">
        <w:rPr>
          <w:bCs/>
          <w:sz w:val="22"/>
          <w:szCs w:val="22"/>
        </w:rPr>
        <w:tab/>
      </w:r>
      <w:r w:rsidR="004D12BF">
        <w:rPr>
          <w:bCs/>
          <w:sz w:val="22"/>
          <w:szCs w:val="22"/>
        </w:rPr>
        <w:tab/>
      </w:r>
      <w:r w:rsidR="004D12BF">
        <w:rPr>
          <w:bCs/>
          <w:sz w:val="22"/>
          <w:szCs w:val="22"/>
        </w:rPr>
        <w:tab/>
      </w:r>
      <w:r w:rsidR="004D12BF">
        <w:rPr>
          <w:bCs/>
          <w:sz w:val="22"/>
          <w:szCs w:val="22"/>
        </w:rPr>
        <w:tab/>
      </w:r>
      <w:r w:rsidRPr="004D12BF">
        <w:rPr>
          <w:bCs/>
          <w:sz w:val="22"/>
          <w:szCs w:val="22"/>
        </w:rPr>
        <w:tab/>
        <w:t>Е.А. Паршина</w:t>
      </w:r>
    </w:p>
    <w:p w14:paraId="764AC58C" w14:textId="421B4C58" w:rsidR="004D12BF" w:rsidRPr="004D12BF" w:rsidRDefault="004D12BF" w:rsidP="004D12BF">
      <w:pPr>
        <w:pStyle w:val="3"/>
        <w:spacing w:after="0"/>
        <w:rPr>
          <w:bCs/>
          <w:sz w:val="22"/>
          <w:szCs w:val="22"/>
        </w:rPr>
      </w:pPr>
      <w:r w:rsidRPr="004D12BF">
        <w:rPr>
          <w:bCs/>
          <w:sz w:val="22"/>
          <w:szCs w:val="22"/>
        </w:rPr>
        <w:t>Заведующий отделом экономики администрации города</w:t>
      </w:r>
      <w:r w:rsidRPr="004D12BF">
        <w:rPr>
          <w:bCs/>
          <w:sz w:val="22"/>
          <w:szCs w:val="22"/>
        </w:rPr>
        <w:tab/>
      </w:r>
      <w:r w:rsidRPr="004D12BF">
        <w:rPr>
          <w:bCs/>
          <w:sz w:val="22"/>
          <w:szCs w:val="22"/>
        </w:rPr>
        <w:tab/>
      </w:r>
      <w:r w:rsidRPr="004D12BF">
        <w:rPr>
          <w:bCs/>
          <w:sz w:val="22"/>
          <w:szCs w:val="22"/>
        </w:rPr>
        <w:tab/>
      </w:r>
      <w:r w:rsidRPr="004D12BF">
        <w:rPr>
          <w:bCs/>
          <w:sz w:val="22"/>
          <w:szCs w:val="22"/>
        </w:rPr>
        <w:tab/>
        <w:t>С.А. Пискарева</w:t>
      </w:r>
    </w:p>
    <w:p w14:paraId="1467BD87" w14:textId="77777777" w:rsidR="004D12BF" w:rsidRDefault="004D12BF" w:rsidP="004D12BF">
      <w:pPr>
        <w:pStyle w:val="ConsPlusNormal"/>
        <w:jc w:val="both"/>
        <w:rPr>
          <w:rFonts w:ascii="Times New Roman" w:hAnsi="Times New Roman" w:cs="Times New Roman"/>
          <w:bCs/>
          <w:szCs w:val="22"/>
        </w:rPr>
      </w:pPr>
      <w:r w:rsidRPr="004D12BF">
        <w:rPr>
          <w:rFonts w:ascii="Times New Roman" w:hAnsi="Times New Roman" w:cs="Times New Roman"/>
          <w:bCs/>
          <w:szCs w:val="22"/>
        </w:rPr>
        <w:t xml:space="preserve">Заведующий отделом архитектуры и градостроительства </w:t>
      </w:r>
    </w:p>
    <w:p w14:paraId="1ECAC517" w14:textId="0BBC623C" w:rsidR="004D12BF" w:rsidRPr="004D12BF" w:rsidRDefault="004D12BF" w:rsidP="004D12BF">
      <w:pPr>
        <w:pStyle w:val="ConsPlusNormal"/>
        <w:jc w:val="both"/>
        <w:rPr>
          <w:rFonts w:ascii="Times New Roman" w:hAnsi="Times New Roman" w:cs="Times New Roman"/>
          <w:bCs/>
          <w:szCs w:val="22"/>
        </w:rPr>
      </w:pPr>
      <w:r w:rsidRPr="004D12BF">
        <w:rPr>
          <w:rFonts w:ascii="Times New Roman" w:hAnsi="Times New Roman" w:cs="Times New Roman"/>
          <w:bCs/>
          <w:szCs w:val="22"/>
        </w:rPr>
        <w:t>администрации города, главный архитектор города</w:t>
      </w:r>
      <w:r w:rsidRPr="004D12BF">
        <w:rPr>
          <w:rFonts w:ascii="Times New Roman" w:hAnsi="Times New Roman" w:cs="Times New Roman"/>
          <w:bCs/>
          <w:szCs w:val="22"/>
        </w:rPr>
        <w:tab/>
      </w:r>
      <w:r w:rsidRPr="004D12BF">
        <w:rPr>
          <w:rFonts w:ascii="Times New Roman" w:hAnsi="Times New Roman" w:cs="Times New Roman"/>
          <w:bCs/>
          <w:szCs w:val="22"/>
        </w:rPr>
        <w:tab/>
      </w:r>
      <w:r w:rsidRPr="004D12BF">
        <w:rPr>
          <w:rFonts w:ascii="Times New Roman" w:hAnsi="Times New Roman" w:cs="Times New Roman"/>
          <w:bCs/>
          <w:szCs w:val="22"/>
        </w:rPr>
        <w:tab/>
      </w:r>
      <w:r w:rsidRPr="004D12BF">
        <w:rPr>
          <w:rFonts w:ascii="Times New Roman" w:hAnsi="Times New Roman" w:cs="Times New Roman"/>
          <w:bCs/>
          <w:szCs w:val="22"/>
        </w:rPr>
        <w:tab/>
      </w:r>
      <w:r w:rsidRPr="004D12BF">
        <w:rPr>
          <w:rFonts w:ascii="Times New Roman" w:hAnsi="Times New Roman" w:cs="Times New Roman"/>
          <w:bCs/>
          <w:szCs w:val="22"/>
        </w:rPr>
        <w:tab/>
        <w:t>Л.П. Павленко</w:t>
      </w:r>
    </w:p>
    <w:p w14:paraId="15111C21" w14:textId="77777777" w:rsidR="004D12BF" w:rsidRDefault="004D12BF" w:rsidP="004D12BF">
      <w:pPr>
        <w:pStyle w:val="3"/>
        <w:spacing w:after="0"/>
        <w:rPr>
          <w:bCs/>
          <w:sz w:val="22"/>
          <w:szCs w:val="22"/>
        </w:rPr>
      </w:pPr>
      <w:r w:rsidRPr="004D12BF">
        <w:rPr>
          <w:bCs/>
          <w:sz w:val="22"/>
          <w:szCs w:val="22"/>
        </w:rPr>
        <w:t xml:space="preserve">Заведующий  отделом  правового обеспечения </w:t>
      </w:r>
    </w:p>
    <w:p w14:paraId="16000EE4" w14:textId="3F4E978D" w:rsidR="00AB4994" w:rsidRPr="004D12BF" w:rsidRDefault="00AB4994" w:rsidP="004D12BF">
      <w:pPr>
        <w:pStyle w:val="3"/>
        <w:spacing w:after="0"/>
        <w:rPr>
          <w:bCs/>
          <w:sz w:val="22"/>
          <w:szCs w:val="22"/>
        </w:rPr>
      </w:pPr>
      <w:r w:rsidRPr="004D12BF">
        <w:rPr>
          <w:bCs/>
          <w:sz w:val="22"/>
          <w:szCs w:val="22"/>
        </w:rPr>
        <w:t>администрации города</w:t>
      </w:r>
      <w:r w:rsidRPr="004D12BF">
        <w:rPr>
          <w:bCs/>
          <w:sz w:val="22"/>
          <w:szCs w:val="22"/>
        </w:rPr>
        <w:tab/>
      </w:r>
      <w:r w:rsidRPr="004D12BF">
        <w:rPr>
          <w:bCs/>
          <w:sz w:val="22"/>
          <w:szCs w:val="22"/>
        </w:rPr>
        <w:tab/>
      </w:r>
      <w:r w:rsidR="004D12BF">
        <w:rPr>
          <w:bCs/>
          <w:sz w:val="22"/>
          <w:szCs w:val="22"/>
        </w:rPr>
        <w:tab/>
      </w:r>
      <w:r w:rsidR="004D12BF">
        <w:rPr>
          <w:bCs/>
          <w:sz w:val="22"/>
          <w:szCs w:val="22"/>
        </w:rPr>
        <w:tab/>
      </w:r>
      <w:r w:rsidR="004D12BF">
        <w:rPr>
          <w:bCs/>
          <w:sz w:val="22"/>
          <w:szCs w:val="22"/>
        </w:rPr>
        <w:tab/>
      </w:r>
      <w:r w:rsidR="004D12BF">
        <w:rPr>
          <w:bCs/>
          <w:sz w:val="22"/>
          <w:szCs w:val="22"/>
        </w:rPr>
        <w:tab/>
      </w:r>
      <w:r w:rsidR="004D12BF">
        <w:rPr>
          <w:bCs/>
          <w:sz w:val="22"/>
          <w:szCs w:val="22"/>
        </w:rPr>
        <w:tab/>
      </w:r>
      <w:r w:rsidRPr="004D12BF">
        <w:rPr>
          <w:bCs/>
          <w:sz w:val="22"/>
          <w:szCs w:val="22"/>
        </w:rPr>
        <w:tab/>
        <w:t>О.А. Сидорова</w:t>
      </w:r>
    </w:p>
    <w:p w14:paraId="178D6211" w14:textId="77777777" w:rsidR="002F7671" w:rsidRPr="004D12BF" w:rsidRDefault="00AB4994" w:rsidP="004D12BF">
      <w:pPr>
        <w:pStyle w:val="ConsPlusNormal"/>
        <w:jc w:val="both"/>
        <w:rPr>
          <w:rFonts w:ascii="Times New Roman" w:eastAsia="Calibri" w:hAnsi="Times New Roman" w:cs="Times New Roman"/>
          <w:szCs w:val="22"/>
        </w:rPr>
      </w:pPr>
      <w:r w:rsidRPr="004D12BF">
        <w:rPr>
          <w:rFonts w:ascii="Times New Roman" w:eastAsia="Calibri" w:hAnsi="Times New Roman" w:cs="Times New Roman"/>
          <w:szCs w:val="22"/>
        </w:rPr>
        <w:t>в дело-5, ОЭ-1, газета-2, сайт-1, консультант-1</w:t>
      </w:r>
    </w:p>
    <w:p w14:paraId="3387A942" w14:textId="77777777" w:rsidR="002F7671" w:rsidRDefault="002F7671" w:rsidP="004D12BF">
      <w:pPr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</w:rPr>
        <w:br w:type="page"/>
      </w:r>
    </w:p>
    <w:p w14:paraId="7294565D" w14:textId="25F7EE8F" w:rsidR="00EC7C10" w:rsidRPr="002F7671" w:rsidRDefault="00EC7C10" w:rsidP="002F7671">
      <w:pPr>
        <w:pStyle w:val="ConsPlusNormal"/>
        <w:ind w:left="5103"/>
        <w:jc w:val="center"/>
        <w:rPr>
          <w:rFonts w:ascii="Times New Roman" w:hAnsi="Times New Roman" w:cs="Times New Roman"/>
          <w:sz w:val="26"/>
          <w:szCs w:val="26"/>
        </w:rPr>
      </w:pPr>
      <w:r w:rsidRPr="002F7671">
        <w:rPr>
          <w:rFonts w:ascii="Times New Roman" w:hAnsi="Times New Roman" w:cs="Times New Roman"/>
          <w:sz w:val="26"/>
          <w:szCs w:val="26"/>
        </w:rPr>
        <w:lastRenderedPageBreak/>
        <w:t>Приложение 1</w:t>
      </w:r>
    </w:p>
    <w:p w14:paraId="3FC21556" w14:textId="77777777" w:rsidR="00EC7C10" w:rsidRPr="002F7671" w:rsidRDefault="00EC7C10" w:rsidP="002F7671">
      <w:pPr>
        <w:pStyle w:val="a4"/>
        <w:tabs>
          <w:tab w:val="left" w:pos="567"/>
        </w:tabs>
        <w:spacing w:after="0"/>
        <w:ind w:left="5103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F7671">
        <w:rPr>
          <w:rFonts w:ascii="Times New Roman" w:eastAsia="Times New Roman" w:hAnsi="Times New Roman" w:cs="Times New Roman"/>
          <w:sz w:val="26"/>
          <w:szCs w:val="26"/>
        </w:rPr>
        <w:t>Утверждено</w:t>
      </w:r>
    </w:p>
    <w:p w14:paraId="49891B3B" w14:textId="7B85CE89" w:rsidR="00EC7C10" w:rsidRPr="002F7671" w:rsidRDefault="002F7671" w:rsidP="002F7671">
      <w:pPr>
        <w:pStyle w:val="a4"/>
        <w:tabs>
          <w:tab w:val="left" w:pos="567"/>
        </w:tabs>
        <w:spacing w:after="0"/>
        <w:ind w:left="5103"/>
        <w:jc w:val="center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п</w:t>
      </w:r>
      <w:r w:rsidR="00EC7C10" w:rsidRPr="002F7671">
        <w:rPr>
          <w:rFonts w:ascii="Times New Roman" w:eastAsia="Times New Roman" w:hAnsi="Times New Roman" w:cs="Times New Roman"/>
          <w:sz w:val="26"/>
          <w:szCs w:val="26"/>
        </w:rPr>
        <w:t xml:space="preserve">остановлением </w:t>
      </w:r>
      <w:r>
        <w:rPr>
          <w:rFonts w:ascii="Times New Roman" w:eastAsia="Times New Roman" w:hAnsi="Times New Roman" w:cs="Times New Roman"/>
          <w:sz w:val="26"/>
          <w:szCs w:val="26"/>
        </w:rPr>
        <w:br/>
      </w:r>
      <w:r w:rsidR="00EC7C10" w:rsidRPr="002F7671">
        <w:rPr>
          <w:rFonts w:ascii="Times New Roman" w:eastAsia="Times New Roman" w:hAnsi="Times New Roman" w:cs="Times New Roman"/>
          <w:sz w:val="26"/>
          <w:szCs w:val="26"/>
        </w:rPr>
        <w:t>администрации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C7C10" w:rsidRPr="002F7671">
        <w:rPr>
          <w:rFonts w:ascii="Times New Roman" w:eastAsia="Times New Roman" w:hAnsi="Times New Roman" w:cs="Times New Roman"/>
          <w:sz w:val="26"/>
          <w:szCs w:val="26"/>
        </w:rPr>
        <w:t>города Торжка</w:t>
      </w:r>
    </w:p>
    <w:p w14:paraId="2BE68A9D" w14:textId="667DD76A" w:rsidR="00EC7C10" w:rsidRPr="002F7671" w:rsidRDefault="00EC7C10" w:rsidP="002F7671">
      <w:pPr>
        <w:pStyle w:val="a4"/>
        <w:tabs>
          <w:tab w:val="left" w:pos="567"/>
        </w:tabs>
        <w:spacing w:after="0"/>
        <w:ind w:left="5103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F7671">
        <w:rPr>
          <w:rFonts w:ascii="Times New Roman" w:eastAsia="Times New Roman" w:hAnsi="Times New Roman" w:cs="Times New Roman"/>
          <w:sz w:val="26"/>
          <w:szCs w:val="26"/>
        </w:rPr>
        <w:t>от</w:t>
      </w:r>
      <w:r w:rsidR="001838CD" w:rsidRPr="002F7671">
        <w:rPr>
          <w:rFonts w:ascii="Times New Roman" w:eastAsia="Times New Roman" w:hAnsi="Times New Roman" w:cs="Times New Roman"/>
          <w:sz w:val="26"/>
          <w:szCs w:val="26"/>
        </w:rPr>
        <w:t>_________</w:t>
      </w:r>
      <w:r w:rsidRPr="002F7671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1838CD" w:rsidRPr="002F7671">
        <w:rPr>
          <w:rFonts w:ascii="Times New Roman" w:eastAsia="Times New Roman" w:hAnsi="Times New Roman" w:cs="Times New Roman"/>
          <w:sz w:val="26"/>
          <w:szCs w:val="26"/>
        </w:rPr>
        <w:t>№</w:t>
      </w:r>
      <w:r w:rsidR="002F7671">
        <w:rPr>
          <w:rFonts w:ascii="Times New Roman" w:eastAsia="Times New Roman" w:hAnsi="Times New Roman" w:cs="Times New Roman"/>
          <w:sz w:val="26"/>
          <w:szCs w:val="26"/>
        </w:rPr>
        <w:t xml:space="preserve"> ___</w:t>
      </w:r>
    </w:p>
    <w:p w14:paraId="46607D41" w14:textId="77777777" w:rsidR="00EC7C10" w:rsidRPr="002F7671" w:rsidRDefault="00EC7C10" w:rsidP="002F7671">
      <w:pPr>
        <w:pStyle w:val="ConsPlusNormal"/>
        <w:spacing w:line="200" w:lineRule="auto"/>
        <w:ind w:left="5103"/>
        <w:jc w:val="center"/>
        <w:rPr>
          <w:sz w:val="26"/>
          <w:szCs w:val="26"/>
        </w:rPr>
      </w:pPr>
    </w:p>
    <w:p w14:paraId="5EAFA58C" w14:textId="3F54003B" w:rsidR="00AB4994" w:rsidRPr="00802EFD" w:rsidRDefault="00641D0D" w:rsidP="00802EFD">
      <w:pPr>
        <w:pStyle w:val="ConsPlusNormal"/>
        <w:spacing w:line="276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bookmarkStart w:id="0" w:name="P41"/>
      <w:bookmarkEnd w:id="0"/>
      <w:r w:rsidRPr="00802EFD">
        <w:rPr>
          <w:rFonts w:ascii="Times New Roman" w:hAnsi="Times New Roman" w:cs="Times New Roman"/>
          <w:b/>
          <w:bCs/>
          <w:sz w:val="26"/>
          <w:szCs w:val="26"/>
        </w:rPr>
        <w:t>Положение</w:t>
      </w:r>
      <w:r w:rsidR="00AB4994" w:rsidRPr="00802EFD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802EFD">
        <w:rPr>
          <w:rFonts w:ascii="Times New Roman" w:hAnsi="Times New Roman" w:cs="Times New Roman"/>
          <w:b/>
          <w:bCs/>
          <w:sz w:val="26"/>
          <w:szCs w:val="26"/>
        </w:rPr>
        <w:t>о комиссии по разработке</w:t>
      </w:r>
      <w:r w:rsidR="001575BE">
        <w:rPr>
          <w:rFonts w:ascii="Times New Roman" w:hAnsi="Times New Roman" w:cs="Times New Roman"/>
          <w:b/>
          <w:bCs/>
          <w:sz w:val="26"/>
          <w:szCs w:val="26"/>
        </w:rPr>
        <w:t xml:space="preserve"> и внесению изменений в</w:t>
      </w:r>
      <w:r w:rsidRPr="00802EFD">
        <w:rPr>
          <w:rFonts w:ascii="Times New Roman" w:hAnsi="Times New Roman" w:cs="Times New Roman"/>
          <w:b/>
          <w:bCs/>
          <w:sz w:val="26"/>
          <w:szCs w:val="26"/>
        </w:rPr>
        <w:t xml:space="preserve"> схем</w:t>
      </w:r>
      <w:r w:rsidR="001575BE">
        <w:rPr>
          <w:rFonts w:ascii="Times New Roman" w:hAnsi="Times New Roman" w:cs="Times New Roman"/>
          <w:b/>
          <w:bCs/>
          <w:sz w:val="26"/>
          <w:szCs w:val="26"/>
        </w:rPr>
        <w:t>у</w:t>
      </w:r>
    </w:p>
    <w:p w14:paraId="4F0D28F8" w14:textId="779515D6" w:rsidR="00EC7C10" w:rsidRPr="00802EFD" w:rsidRDefault="00641D0D" w:rsidP="00802EFD">
      <w:pPr>
        <w:pStyle w:val="ConsPlusNormal"/>
        <w:spacing w:line="276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802EFD">
        <w:rPr>
          <w:rFonts w:ascii="Times New Roman" w:hAnsi="Times New Roman" w:cs="Times New Roman"/>
          <w:b/>
          <w:bCs/>
          <w:sz w:val="26"/>
          <w:szCs w:val="26"/>
        </w:rPr>
        <w:t xml:space="preserve"> размещения нестационарных торговых объектов</w:t>
      </w:r>
      <w:r w:rsidR="00AB4994" w:rsidRPr="00802EFD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802EFD">
        <w:rPr>
          <w:rFonts w:ascii="Times New Roman" w:hAnsi="Times New Roman" w:cs="Times New Roman"/>
          <w:b/>
          <w:bCs/>
          <w:sz w:val="26"/>
          <w:szCs w:val="26"/>
        </w:rPr>
        <w:t>на территории города Торжка</w:t>
      </w:r>
    </w:p>
    <w:p w14:paraId="627B20C9" w14:textId="77777777" w:rsidR="00641D0D" w:rsidRPr="00802EFD" w:rsidRDefault="00641D0D" w:rsidP="00802EFD">
      <w:pPr>
        <w:pStyle w:val="a4"/>
        <w:tabs>
          <w:tab w:val="left" w:pos="567"/>
        </w:tabs>
        <w:spacing w:after="0"/>
        <w:ind w:left="142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46E98018" w14:textId="77D7E99C" w:rsidR="00EC7C10" w:rsidRPr="00802EFD" w:rsidRDefault="00EC7C10" w:rsidP="00802EFD">
      <w:pPr>
        <w:pStyle w:val="a4"/>
        <w:tabs>
          <w:tab w:val="left" w:pos="567"/>
        </w:tabs>
        <w:spacing w:after="0"/>
        <w:ind w:left="142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802EFD">
        <w:rPr>
          <w:rFonts w:ascii="Times New Roman" w:eastAsia="Times New Roman" w:hAnsi="Times New Roman" w:cs="Times New Roman"/>
          <w:b/>
          <w:bCs/>
          <w:sz w:val="26"/>
          <w:szCs w:val="26"/>
        </w:rPr>
        <w:t>1. Общие положения</w:t>
      </w:r>
    </w:p>
    <w:p w14:paraId="3129F491" w14:textId="77777777" w:rsidR="0047582F" w:rsidRPr="00802EFD" w:rsidRDefault="0047582F" w:rsidP="00802EFD">
      <w:pPr>
        <w:pStyle w:val="a4"/>
        <w:tabs>
          <w:tab w:val="left" w:pos="567"/>
        </w:tabs>
        <w:spacing w:after="0"/>
        <w:ind w:left="142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14:paraId="725E83CC" w14:textId="561D2FDD" w:rsidR="00EC7C10" w:rsidRPr="00802EFD" w:rsidRDefault="00EC7C10" w:rsidP="00E17EA4">
      <w:pPr>
        <w:pStyle w:val="a4"/>
        <w:tabs>
          <w:tab w:val="left" w:pos="567"/>
        </w:tabs>
        <w:spacing w:after="0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02EFD">
        <w:rPr>
          <w:rFonts w:ascii="Times New Roman" w:eastAsia="Times New Roman" w:hAnsi="Times New Roman" w:cs="Times New Roman"/>
          <w:sz w:val="26"/>
          <w:szCs w:val="26"/>
        </w:rPr>
        <w:t xml:space="preserve">1.1. Настоящее Положение определяет порядок работы комиссии по разработке </w:t>
      </w:r>
      <w:r w:rsidR="001575BE">
        <w:rPr>
          <w:rFonts w:ascii="Times New Roman" w:eastAsia="Times New Roman" w:hAnsi="Times New Roman" w:cs="Times New Roman"/>
          <w:sz w:val="26"/>
          <w:szCs w:val="26"/>
        </w:rPr>
        <w:t xml:space="preserve">и внесению изменений в </w:t>
      </w:r>
      <w:r w:rsidRPr="00802EFD">
        <w:rPr>
          <w:rFonts w:ascii="Times New Roman" w:eastAsia="Times New Roman" w:hAnsi="Times New Roman" w:cs="Times New Roman"/>
          <w:sz w:val="26"/>
          <w:szCs w:val="26"/>
        </w:rPr>
        <w:t>схем</w:t>
      </w:r>
      <w:r w:rsidR="001575BE">
        <w:rPr>
          <w:rFonts w:ascii="Times New Roman" w:eastAsia="Times New Roman" w:hAnsi="Times New Roman" w:cs="Times New Roman"/>
          <w:sz w:val="26"/>
          <w:szCs w:val="26"/>
        </w:rPr>
        <w:t>у</w:t>
      </w:r>
      <w:r w:rsidRPr="00802EFD">
        <w:rPr>
          <w:rFonts w:ascii="Times New Roman" w:eastAsia="Times New Roman" w:hAnsi="Times New Roman" w:cs="Times New Roman"/>
          <w:sz w:val="26"/>
          <w:szCs w:val="26"/>
        </w:rPr>
        <w:t xml:space="preserve"> размещения нестационарных торговых объектов на территории города Торжка (далее - Комиссия).</w:t>
      </w:r>
    </w:p>
    <w:p w14:paraId="2B11A9D0" w14:textId="0B81F7A2" w:rsidR="00E30DB5" w:rsidRPr="009969D2" w:rsidRDefault="00EC7C10" w:rsidP="009969D2">
      <w:pPr>
        <w:pStyle w:val="a4"/>
        <w:tabs>
          <w:tab w:val="left" w:pos="567"/>
        </w:tabs>
        <w:spacing w:after="0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02EFD">
        <w:rPr>
          <w:rFonts w:ascii="Times New Roman" w:eastAsia="Times New Roman" w:hAnsi="Times New Roman" w:cs="Times New Roman"/>
          <w:sz w:val="26"/>
          <w:szCs w:val="26"/>
        </w:rPr>
        <w:t>1.</w:t>
      </w:r>
      <w:r w:rsidR="000965D3" w:rsidRPr="00802EFD">
        <w:rPr>
          <w:rFonts w:ascii="Times New Roman" w:eastAsia="Times New Roman" w:hAnsi="Times New Roman" w:cs="Times New Roman"/>
          <w:sz w:val="26"/>
          <w:szCs w:val="26"/>
        </w:rPr>
        <w:t>2</w:t>
      </w:r>
      <w:r w:rsidRPr="00802EFD">
        <w:rPr>
          <w:rFonts w:ascii="Times New Roman" w:eastAsia="Times New Roman" w:hAnsi="Times New Roman" w:cs="Times New Roman"/>
          <w:sz w:val="26"/>
          <w:szCs w:val="26"/>
        </w:rPr>
        <w:t xml:space="preserve">. Комиссия является совещательным органом, который в своей деятельности руководствуется </w:t>
      </w:r>
      <w:r w:rsidR="00E30DB5" w:rsidRPr="00802EFD">
        <w:rPr>
          <w:rFonts w:ascii="Times New Roman" w:eastAsia="Times New Roman" w:hAnsi="Times New Roman" w:cs="Times New Roman"/>
          <w:sz w:val="26"/>
          <w:szCs w:val="26"/>
        </w:rPr>
        <w:t xml:space="preserve">Градостроительным </w:t>
      </w:r>
      <w:hyperlink r:id="rId11" w:history="1">
        <w:r w:rsidR="00E30DB5" w:rsidRPr="00802EFD">
          <w:rPr>
            <w:rFonts w:ascii="Times New Roman" w:eastAsia="Times New Roman" w:hAnsi="Times New Roman" w:cs="Times New Roman"/>
            <w:sz w:val="26"/>
            <w:szCs w:val="26"/>
          </w:rPr>
          <w:t>кодексом</w:t>
        </w:r>
      </w:hyperlink>
      <w:r w:rsidR="00E30DB5" w:rsidRPr="00802EFD">
        <w:rPr>
          <w:rFonts w:ascii="Times New Roman" w:eastAsia="Times New Roman" w:hAnsi="Times New Roman" w:cs="Times New Roman"/>
          <w:sz w:val="26"/>
          <w:szCs w:val="26"/>
        </w:rPr>
        <w:t xml:space="preserve"> Российской Федерации, Земельным </w:t>
      </w:r>
      <w:hyperlink r:id="rId12" w:history="1">
        <w:r w:rsidR="00E30DB5" w:rsidRPr="00802EFD">
          <w:rPr>
            <w:rFonts w:ascii="Times New Roman" w:eastAsia="Times New Roman" w:hAnsi="Times New Roman" w:cs="Times New Roman"/>
            <w:sz w:val="26"/>
            <w:szCs w:val="26"/>
          </w:rPr>
          <w:t>кодексом</w:t>
        </w:r>
      </w:hyperlink>
      <w:r w:rsidR="00E30DB5" w:rsidRPr="00802EFD">
        <w:rPr>
          <w:rFonts w:ascii="Times New Roman" w:eastAsia="Times New Roman" w:hAnsi="Times New Roman" w:cs="Times New Roman"/>
          <w:sz w:val="26"/>
          <w:szCs w:val="26"/>
        </w:rPr>
        <w:t xml:space="preserve"> Российской Федерации, Федеральным </w:t>
      </w:r>
      <w:hyperlink r:id="rId13" w:history="1">
        <w:r w:rsidR="00E30DB5" w:rsidRPr="00802EFD">
          <w:rPr>
            <w:rFonts w:ascii="Times New Roman" w:eastAsia="Times New Roman" w:hAnsi="Times New Roman" w:cs="Times New Roman"/>
            <w:sz w:val="26"/>
            <w:szCs w:val="26"/>
          </w:rPr>
          <w:t>законом</w:t>
        </w:r>
      </w:hyperlink>
      <w:r w:rsidR="00E30DB5" w:rsidRPr="00802EFD">
        <w:rPr>
          <w:rFonts w:ascii="Times New Roman" w:eastAsia="Times New Roman" w:hAnsi="Times New Roman" w:cs="Times New Roman"/>
          <w:sz w:val="26"/>
          <w:szCs w:val="26"/>
        </w:rPr>
        <w:t xml:space="preserve"> от 06.10.2003</w:t>
      </w:r>
      <w:r w:rsidR="00603097" w:rsidRPr="00802EF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30DB5" w:rsidRPr="00802EFD">
        <w:rPr>
          <w:rFonts w:ascii="Times New Roman" w:eastAsia="Times New Roman" w:hAnsi="Times New Roman" w:cs="Times New Roman"/>
          <w:sz w:val="26"/>
          <w:szCs w:val="26"/>
        </w:rPr>
        <w:t xml:space="preserve">№ 131-ФЗ </w:t>
      </w:r>
      <w:r w:rsidR="007C3B5A">
        <w:rPr>
          <w:rFonts w:ascii="Times New Roman" w:eastAsia="Times New Roman" w:hAnsi="Times New Roman" w:cs="Times New Roman"/>
          <w:sz w:val="26"/>
          <w:szCs w:val="26"/>
        </w:rPr>
        <w:br/>
      </w:r>
      <w:r w:rsidR="00E30DB5" w:rsidRPr="00802EFD">
        <w:rPr>
          <w:rFonts w:ascii="Times New Roman" w:eastAsia="Times New Roman" w:hAnsi="Times New Roman" w:cs="Times New Roman"/>
          <w:sz w:val="26"/>
          <w:szCs w:val="26"/>
        </w:rPr>
        <w:t xml:space="preserve">«Об общих принципах организации местного самоуправления в Российской Федерации», Федеральным </w:t>
      </w:r>
      <w:hyperlink r:id="rId14" w:history="1">
        <w:r w:rsidR="00E30DB5" w:rsidRPr="00802EFD">
          <w:rPr>
            <w:rFonts w:ascii="Times New Roman" w:eastAsia="Times New Roman" w:hAnsi="Times New Roman" w:cs="Times New Roman"/>
            <w:sz w:val="26"/>
            <w:szCs w:val="26"/>
          </w:rPr>
          <w:t>законом</w:t>
        </w:r>
      </w:hyperlink>
      <w:r w:rsidR="00E30DB5" w:rsidRPr="00802EFD">
        <w:rPr>
          <w:rFonts w:ascii="Times New Roman" w:eastAsia="Times New Roman" w:hAnsi="Times New Roman" w:cs="Times New Roman"/>
          <w:sz w:val="26"/>
          <w:szCs w:val="26"/>
        </w:rPr>
        <w:t xml:space="preserve"> от 28.12.2009 № 381-ФЗ «Об основах государственного регулирования торговой деятельности в Российской Федерации», </w:t>
      </w:r>
      <w:hyperlink r:id="rId15" w:history="1">
        <w:r w:rsidR="00805BD3">
          <w:rPr>
            <w:rFonts w:ascii="Times New Roman" w:eastAsia="Times New Roman" w:hAnsi="Times New Roman" w:cs="Times New Roman"/>
            <w:sz w:val="26"/>
            <w:szCs w:val="26"/>
          </w:rPr>
          <w:t>п</w:t>
        </w:r>
        <w:r w:rsidR="00E30DB5" w:rsidRPr="00802EFD">
          <w:rPr>
            <w:rFonts w:ascii="Times New Roman" w:eastAsia="Times New Roman" w:hAnsi="Times New Roman" w:cs="Times New Roman"/>
            <w:sz w:val="26"/>
            <w:szCs w:val="26"/>
          </w:rPr>
          <w:t>остановлением</w:t>
        </w:r>
      </w:hyperlink>
      <w:r w:rsidR="00E30DB5" w:rsidRPr="00802EFD">
        <w:rPr>
          <w:rFonts w:ascii="Times New Roman" w:eastAsia="Times New Roman" w:hAnsi="Times New Roman" w:cs="Times New Roman"/>
          <w:sz w:val="26"/>
          <w:szCs w:val="26"/>
        </w:rPr>
        <w:t xml:space="preserve"> Правительства Российской Федерации от 09.04.2016</w:t>
      </w:r>
      <w:r w:rsidR="00D57376" w:rsidRPr="00802EF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30DB5" w:rsidRPr="00802EFD">
        <w:rPr>
          <w:rFonts w:ascii="Times New Roman" w:eastAsia="Times New Roman" w:hAnsi="Times New Roman" w:cs="Times New Roman"/>
          <w:sz w:val="26"/>
          <w:szCs w:val="26"/>
        </w:rPr>
        <w:t xml:space="preserve">№ 291 «Об утверждении Правил установления субъектами Российской Федерации нормативов минимальной обеспеченности населения площадью торговых объектов и методики расчета нормативов минимальной обеспеченности населения площадью торговых объектов, а также о признании утратившим силу </w:t>
      </w:r>
      <w:r w:rsidR="00805BD3">
        <w:rPr>
          <w:rFonts w:ascii="Times New Roman" w:eastAsia="Times New Roman" w:hAnsi="Times New Roman" w:cs="Times New Roman"/>
          <w:sz w:val="26"/>
          <w:szCs w:val="26"/>
        </w:rPr>
        <w:t>п</w:t>
      </w:r>
      <w:r w:rsidR="00E30DB5" w:rsidRPr="00802EFD">
        <w:rPr>
          <w:rFonts w:ascii="Times New Roman" w:eastAsia="Times New Roman" w:hAnsi="Times New Roman" w:cs="Times New Roman"/>
          <w:sz w:val="26"/>
          <w:szCs w:val="26"/>
        </w:rPr>
        <w:t>остановления Правительства Российской Федерации</w:t>
      </w:r>
      <w:r w:rsidR="00AB4994" w:rsidRPr="00802EF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30DB5" w:rsidRPr="00802EFD">
        <w:rPr>
          <w:rFonts w:ascii="Times New Roman" w:eastAsia="Times New Roman" w:hAnsi="Times New Roman" w:cs="Times New Roman"/>
          <w:sz w:val="26"/>
          <w:szCs w:val="26"/>
        </w:rPr>
        <w:t xml:space="preserve">от 24 сентября 2010 г. № 754», </w:t>
      </w:r>
      <w:hyperlink r:id="rId16" w:history="1">
        <w:r w:rsidR="00E30DB5" w:rsidRPr="00802EFD">
          <w:rPr>
            <w:rFonts w:ascii="Times New Roman" w:eastAsia="Times New Roman" w:hAnsi="Times New Roman" w:cs="Times New Roman"/>
            <w:sz w:val="26"/>
            <w:szCs w:val="26"/>
          </w:rPr>
          <w:t>Постановлением</w:t>
        </w:r>
      </w:hyperlink>
      <w:r w:rsidR="00E30DB5" w:rsidRPr="00802EFD">
        <w:rPr>
          <w:rFonts w:ascii="Times New Roman" w:eastAsia="Times New Roman" w:hAnsi="Times New Roman" w:cs="Times New Roman"/>
          <w:sz w:val="26"/>
          <w:szCs w:val="26"/>
        </w:rPr>
        <w:t xml:space="preserve"> Правительства Российской Федерации от 29.09.2010 № 772 «Об утверждении Правил включения нестационарных торговых объектов, расположенных на земельных участках, в зданиях, строениях и сооружениях, находящихся в государственной собственности, в схему размещения нестационарных торговых объектов», </w:t>
      </w:r>
      <w:r w:rsidR="0057630D">
        <w:rPr>
          <w:rFonts w:ascii="Times New Roman" w:hAnsi="Times New Roman" w:cs="Times New Roman"/>
          <w:sz w:val="26"/>
          <w:szCs w:val="26"/>
        </w:rPr>
        <w:t>Сводом правил. Градостроительство. Планировка и застройка городских и сельских поселений. Актуализированная редакция СНиП 2.07.01-89* СП 42.13330.2016</w:t>
      </w:r>
      <w:r w:rsidR="00A40993">
        <w:rPr>
          <w:rFonts w:ascii="Times New Roman" w:hAnsi="Times New Roman" w:cs="Times New Roman"/>
          <w:sz w:val="26"/>
          <w:szCs w:val="26"/>
        </w:rPr>
        <w:t xml:space="preserve">, </w:t>
      </w:r>
      <w:r w:rsidR="00A40993" w:rsidRPr="00802EFD">
        <w:rPr>
          <w:rFonts w:ascii="Times New Roman" w:eastAsia="Times New Roman" w:hAnsi="Times New Roman" w:cs="Times New Roman"/>
          <w:sz w:val="26"/>
          <w:szCs w:val="26"/>
        </w:rPr>
        <w:t>утвержденными</w:t>
      </w:r>
      <w:r w:rsidR="00A40993">
        <w:rPr>
          <w:rFonts w:ascii="Times New Roman" w:hAnsi="Times New Roman" w:cs="Times New Roman"/>
          <w:sz w:val="26"/>
          <w:szCs w:val="26"/>
        </w:rPr>
        <w:t xml:space="preserve"> п</w:t>
      </w:r>
      <w:r w:rsidR="0057630D">
        <w:rPr>
          <w:rFonts w:ascii="Times New Roman" w:hAnsi="Times New Roman" w:cs="Times New Roman"/>
          <w:sz w:val="26"/>
          <w:szCs w:val="26"/>
        </w:rPr>
        <w:t xml:space="preserve">риказом Минстроя России от 30.12.2016 </w:t>
      </w:r>
      <w:r w:rsidR="00A40993">
        <w:rPr>
          <w:rFonts w:ascii="Times New Roman" w:hAnsi="Times New Roman" w:cs="Times New Roman"/>
          <w:sz w:val="26"/>
          <w:szCs w:val="26"/>
        </w:rPr>
        <w:t>№</w:t>
      </w:r>
      <w:r w:rsidR="0057630D">
        <w:rPr>
          <w:rFonts w:ascii="Times New Roman" w:hAnsi="Times New Roman" w:cs="Times New Roman"/>
          <w:sz w:val="26"/>
          <w:szCs w:val="26"/>
        </w:rPr>
        <w:t xml:space="preserve"> 1034/пр</w:t>
      </w:r>
      <w:r w:rsidR="00A40993">
        <w:rPr>
          <w:rFonts w:ascii="Times New Roman" w:hAnsi="Times New Roman" w:cs="Times New Roman"/>
          <w:sz w:val="26"/>
          <w:szCs w:val="26"/>
        </w:rPr>
        <w:t xml:space="preserve">, </w:t>
      </w:r>
      <w:r w:rsidR="00E17EA4">
        <w:rPr>
          <w:rFonts w:ascii="Times New Roman" w:hAnsi="Times New Roman" w:cs="Times New Roman"/>
          <w:sz w:val="26"/>
          <w:szCs w:val="26"/>
        </w:rPr>
        <w:t>СанПиН 2.1.3684-21</w:t>
      </w:r>
      <w:r w:rsidR="00E30DB5" w:rsidRPr="00802EFD">
        <w:rPr>
          <w:rFonts w:ascii="Times New Roman" w:eastAsia="Times New Roman" w:hAnsi="Times New Roman" w:cs="Times New Roman"/>
          <w:sz w:val="26"/>
          <w:szCs w:val="26"/>
        </w:rPr>
        <w:t xml:space="preserve"> «</w:t>
      </w:r>
      <w:r w:rsidR="00E17EA4">
        <w:rPr>
          <w:rFonts w:ascii="Times New Roman" w:hAnsi="Times New Roman" w:cs="Times New Roman"/>
          <w:sz w:val="26"/>
          <w:szCs w:val="26"/>
        </w:rPr>
        <w:t>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</w:t>
      </w:r>
      <w:r w:rsidR="00E30DB5" w:rsidRPr="00802EFD">
        <w:rPr>
          <w:rFonts w:ascii="Times New Roman" w:eastAsia="Times New Roman" w:hAnsi="Times New Roman" w:cs="Times New Roman"/>
          <w:sz w:val="26"/>
          <w:szCs w:val="26"/>
        </w:rPr>
        <w:t xml:space="preserve">», утвержденными </w:t>
      </w:r>
      <w:r w:rsidR="00805BD3">
        <w:rPr>
          <w:rFonts w:ascii="Times New Roman" w:eastAsia="Times New Roman" w:hAnsi="Times New Roman" w:cs="Times New Roman"/>
          <w:sz w:val="26"/>
          <w:szCs w:val="26"/>
        </w:rPr>
        <w:t>п</w:t>
      </w:r>
      <w:r w:rsidR="00E30DB5" w:rsidRPr="00802EFD">
        <w:rPr>
          <w:rFonts w:ascii="Times New Roman" w:eastAsia="Times New Roman" w:hAnsi="Times New Roman" w:cs="Times New Roman"/>
          <w:sz w:val="26"/>
          <w:szCs w:val="26"/>
        </w:rPr>
        <w:t xml:space="preserve">остановлением Главного государственного санитарного врача Российской Федерации от </w:t>
      </w:r>
      <w:r w:rsidR="00E17EA4">
        <w:rPr>
          <w:rFonts w:ascii="Times New Roman" w:hAnsi="Times New Roman" w:cs="Times New Roman"/>
          <w:sz w:val="26"/>
          <w:szCs w:val="26"/>
        </w:rPr>
        <w:t>28.01.2021 № 3</w:t>
      </w:r>
      <w:r w:rsidR="00E30DB5" w:rsidRPr="00802EFD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hyperlink r:id="rId17" w:history="1">
        <w:r w:rsidR="00805BD3">
          <w:rPr>
            <w:rFonts w:ascii="Times New Roman" w:eastAsia="Times New Roman" w:hAnsi="Times New Roman" w:cs="Times New Roman"/>
            <w:sz w:val="26"/>
            <w:szCs w:val="26"/>
          </w:rPr>
          <w:t>п</w:t>
        </w:r>
        <w:r w:rsidR="00E30DB5" w:rsidRPr="00802EFD">
          <w:rPr>
            <w:rFonts w:ascii="Times New Roman" w:eastAsia="Times New Roman" w:hAnsi="Times New Roman" w:cs="Times New Roman"/>
            <w:sz w:val="26"/>
            <w:szCs w:val="26"/>
          </w:rPr>
          <w:t>остановлением</w:t>
        </w:r>
      </w:hyperlink>
      <w:r w:rsidR="00E30DB5" w:rsidRPr="00802EFD">
        <w:rPr>
          <w:rFonts w:ascii="Times New Roman" w:eastAsia="Times New Roman" w:hAnsi="Times New Roman" w:cs="Times New Roman"/>
          <w:sz w:val="26"/>
          <w:szCs w:val="26"/>
        </w:rPr>
        <w:t xml:space="preserve"> Администрации Тверской области от 28.09.2010 № 458-па «О Порядке разработки и утверждения органами местного самоуправления муниципальных образований Тверской области схем размещения нестационарных торговых объектов»,</w:t>
      </w:r>
      <w:r w:rsidR="00AB4994" w:rsidRPr="00802EF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hyperlink r:id="rId18">
        <w:r w:rsidR="00E30DB5" w:rsidRPr="00802EFD">
          <w:rPr>
            <w:rFonts w:ascii="Times New Roman" w:eastAsia="Times New Roman" w:hAnsi="Times New Roman" w:cs="Times New Roman"/>
            <w:sz w:val="26"/>
            <w:szCs w:val="26"/>
          </w:rPr>
          <w:t>Правилами</w:t>
        </w:r>
      </w:hyperlink>
      <w:r w:rsidR="00E30DB5" w:rsidRPr="00802EFD">
        <w:rPr>
          <w:rFonts w:ascii="Times New Roman" w:eastAsia="Times New Roman" w:hAnsi="Times New Roman" w:cs="Times New Roman"/>
          <w:sz w:val="26"/>
          <w:szCs w:val="26"/>
        </w:rPr>
        <w:t xml:space="preserve"> благоустройства территории муниципального образования город Торжок, утвержденными решением Торжокской городской Думы </w:t>
      </w:r>
      <w:r w:rsidR="00E30DB5" w:rsidRPr="00802EFD">
        <w:rPr>
          <w:rFonts w:ascii="Times New Roman" w:eastAsia="Times New Roman" w:hAnsi="Times New Roman" w:cs="Times New Roman"/>
          <w:sz w:val="26"/>
          <w:szCs w:val="26"/>
        </w:rPr>
        <w:lastRenderedPageBreak/>
        <w:t xml:space="preserve">от 24.12.2012 № 152, </w:t>
      </w:r>
      <w:hyperlink r:id="rId19">
        <w:r w:rsidR="00E30DB5" w:rsidRPr="00802EFD">
          <w:rPr>
            <w:rFonts w:ascii="Times New Roman" w:eastAsia="Times New Roman" w:hAnsi="Times New Roman" w:cs="Times New Roman"/>
            <w:sz w:val="26"/>
            <w:szCs w:val="26"/>
          </w:rPr>
          <w:t>Уставом</w:t>
        </w:r>
      </w:hyperlink>
      <w:r w:rsidR="00E30DB5" w:rsidRPr="00802EFD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городской округ город Торжок Тверской области.</w:t>
      </w:r>
    </w:p>
    <w:p w14:paraId="55A21E34" w14:textId="6F408F6E" w:rsidR="00EC7C10" w:rsidRDefault="00EC7C10" w:rsidP="00802EFD">
      <w:pPr>
        <w:pStyle w:val="a4"/>
        <w:tabs>
          <w:tab w:val="left" w:pos="567"/>
        </w:tabs>
        <w:spacing w:after="0"/>
        <w:ind w:left="142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802EFD">
        <w:rPr>
          <w:rFonts w:ascii="Times New Roman" w:eastAsia="Times New Roman" w:hAnsi="Times New Roman" w:cs="Times New Roman"/>
          <w:b/>
          <w:bCs/>
          <w:sz w:val="26"/>
          <w:szCs w:val="26"/>
        </w:rPr>
        <w:t>2. Задачи и функции Комиссии</w:t>
      </w:r>
    </w:p>
    <w:p w14:paraId="4F5EE5E4" w14:textId="7FF8FBA4" w:rsidR="00EC7C10" w:rsidRPr="00802EFD" w:rsidRDefault="00EC7C10" w:rsidP="008F209B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2.1. Основными задачами Комиссии являются:</w:t>
      </w:r>
    </w:p>
    <w:p w14:paraId="06A63D17" w14:textId="0183D342" w:rsidR="00EC7C10" w:rsidRPr="00802EFD" w:rsidRDefault="00EC7C10" w:rsidP="008F209B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2.1.1. </w:t>
      </w:r>
      <w:r w:rsidR="00AC379A" w:rsidRPr="00802EFD">
        <w:rPr>
          <w:rFonts w:ascii="Times New Roman" w:hAnsi="Times New Roman" w:cs="Times New Roman"/>
          <w:sz w:val="26"/>
          <w:szCs w:val="26"/>
        </w:rPr>
        <w:t>подготовка заключений о возможности согласования размещения нестационарных торговых объектов, в том числе объектов по оказанию услуг</w:t>
      </w:r>
      <w:r w:rsidR="008F209B">
        <w:rPr>
          <w:rFonts w:ascii="Times New Roman" w:hAnsi="Times New Roman" w:cs="Times New Roman"/>
          <w:sz w:val="26"/>
          <w:szCs w:val="26"/>
        </w:rPr>
        <w:t>,</w:t>
      </w:r>
      <w:r w:rsidR="00AC379A" w:rsidRPr="00802EFD">
        <w:rPr>
          <w:rFonts w:ascii="Times New Roman" w:hAnsi="Times New Roman" w:cs="Times New Roman"/>
          <w:sz w:val="26"/>
          <w:szCs w:val="26"/>
        </w:rPr>
        <w:t xml:space="preserve"> на территории города Торжка</w:t>
      </w:r>
      <w:r w:rsidR="009953BB">
        <w:rPr>
          <w:rFonts w:ascii="Times New Roman" w:hAnsi="Times New Roman" w:cs="Times New Roman"/>
          <w:sz w:val="26"/>
          <w:szCs w:val="26"/>
        </w:rPr>
        <w:t xml:space="preserve">, включая согласование проекта </w:t>
      </w:r>
      <w:r w:rsidR="009953BB" w:rsidRPr="00802EFD">
        <w:rPr>
          <w:rFonts w:ascii="Times New Roman" w:hAnsi="Times New Roman" w:cs="Times New Roman"/>
          <w:sz w:val="26"/>
          <w:szCs w:val="26"/>
        </w:rPr>
        <w:t>Схемы размещения НТО</w:t>
      </w:r>
      <w:r w:rsidRPr="00802EFD">
        <w:rPr>
          <w:rFonts w:ascii="Times New Roman" w:hAnsi="Times New Roman" w:cs="Times New Roman"/>
          <w:sz w:val="26"/>
          <w:szCs w:val="26"/>
        </w:rPr>
        <w:t>;</w:t>
      </w:r>
    </w:p>
    <w:p w14:paraId="328245FE" w14:textId="40842035" w:rsidR="00EC7C10" w:rsidRPr="00802EFD" w:rsidRDefault="008F209B" w:rsidP="008F209B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2.1.2. </w:t>
      </w:r>
      <w:r w:rsidR="00EC7C10" w:rsidRPr="00802EFD">
        <w:rPr>
          <w:rFonts w:ascii="Times New Roman" w:hAnsi="Times New Roman" w:cs="Times New Roman"/>
          <w:sz w:val="26"/>
          <w:szCs w:val="26"/>
        </w:rPr>
        <w:t xml:space="preserve">рассмотрение предложений о внесении изменений в </w:t>
      </w:r>
      <w:r w:rsidR="009266F0" w:rsidRPr="00802EFD">
        <w:rPr>
          <w:rFonts w:ascii="Times New Roman" w:hAnsi="Times New Roman" w:cs="Times New Roman"/>
          <w:sz w:val="26"/>
          <w:szCs w:val="26"/>
        </w:rPr>
        <w:t xml:space="preserve">Схему размещения </w:t>
      </w:r>
      <w:r>
        <w:rPr>
          <w:rFonts w:ascii="Times New Roman" w:hAnsi="Times New Roman" w:cs="Times New Roman"/>
          <w:sz w:val="26"/>
          <w:szCs w:val="26"/>
        </w:rPr>
        <w:t xml:space="preserve">нестационарных торговых объектов </w:t>
      </w:r>
      <w:r w:rsidRPr="00802EFD">
        <w:rPr>
          <w:rFonts w:ascii="Times New Roman" w:hAnsi="Times New Roman" w:cs="Times New Roman"/>
          <w:sz w:val="26"/>
          <w:szCs w:val="26"/>
        </w:rPr>
        <w:t>(далее</w:t>
      </w:r>
      <w:r>
        <w:rPr>
          <w:rFonts w:ascii="Times New Roman" w:hAnsi="Times New Roman" w:cs="Times New Roman"/>
          <w:sz w:val="26"/>
          <w:szCs w:val="26"/>
        </w:rPr>
        <w:t xml:space="preserve"> соответственно </w:t>
      </w:r>
      <w:r w:rsidRPr="00802EFD">
        <w:rPr>
          <w:rFonts w:ascii="Times New Roman" w:hAnsi="Times New Roman" w:cs="Times New Roman"/>
          <w:sz w:val="26"/>
          <w:szCs w:val="26"/>
        </w:rPr>
        <w:t>- Схема размещения НТО</w:t>
      </w:r>
      <w:r>
        <w:rPr>
          <w:rFonts w:ascii="Times New Roman" w:hAnsi="Times New Roman" w:cs="Times New Roman"/>
          <w:sz w:val="26"/>
          <w:szCs w:val="26"/>
        </w:rPr>
        <w:t>, НТО</w:t>
      </w:r>
      <w:r w:rsidRPr="00802EFD">
        <w:rPr>
          <w:rFonts w:ascii="Times New Roman" w:hAnsi="Times New Roman" w:cs="Times New Roman"/>
          <w:sz w:val="26"/>
          <w:szCs w:val="26"/>
        </w:rPr>
        <w:t>)</w:t>
      </w:r>
      <w:r w:rsidR="00EC7C10" w:rsidRPr="00802EFD">
        <w:rPr>
          <w:rFonts w:ascii="Times New Roman" w:hAnsi="Times New Roman" w:cs="Times New Roman"/>
          <w:sz w:val="26"/>
          <w:szCs w:val="26"/>
        </w:rPr>
        <w:t>;</w:t>
      </w:r>
    </w:p>
    <w:p w14:paraId="18A3F6E7" w14:textId="74210D26" w:rsidR="000965D3" w:rsidRPr="00802EFD" w:rsidRDefault="000965D3" w:rsidP="008F209B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2.1.</w:t>
      </w:r>
      <w:r w:rsidR="009953BB">
        <w:rPr>
          <w:rFonts w:ascii="Times New Roman" w:hAnsi="Times New Roman" w:cs="Times New Roman"/>
          <w:sz w:val="26"/>
          <w:szCs w:val="26"/>
        </w:rPr>
        <w:t>3</w:t>
      </w:r>
      <w:r w:rsidRPr="00802EFD">
        <w:rPr>
          <w:rFonts w:ascii="Times New Roman" w:hAnsi="Times New Roman" w:cs="Times New Roman"/>
          <w:sz w:val="26"/>
          <w:szCs w:val="26"/>
        </w:rPr>
        <w:t>.</w:t>
      </w:r>
      <w:r w:rsidR="00D57376" w:rsidRPr="00802EFD">
        <w:rPr>
          <w:rFonts w:ascii="Times New Roman" w:hAnsi="Times New Roman" w:cs="Times New Roman"/>
          <w:sz w:val="26"/>
          <w:szCs w:val="26"/>
        </w:rPr>
        <w:t xml:space="preserve"> </w:t>
      </w:r>
      <w:r w:rsidRPr="00802EFD">
        <w:rPr>
          <w:rFonts w:ascii="Times New Roman" w:hAnsi="Times New Roman" w:cs="Times New Roman"/>
          <w:sz w:val="26"/>
          <w:szCs w:val="26"/>
        </w:rPr>
        <w:t>рассмотрени</w:t>
      </w:r>
      <w:r w:rsidR="009953BB">
        <w:rPr>
          <w:rFonts w:ascii="Times New Roman" w:hAnsi="Times New Roman" w:cs="Times New Roman"/>
          <w:sz w:val="26"/>
          <w:szCs w:val="26"/>
        </w:rPr>
        <w:t>е иных</w:t>
      </w:r>
      <w:r w:rsidRPr="00802EFD">
        <w:rPr>
          <w:rFonts w:ascii="Times New Roman" w:hAnsi="Times New Roman" w:cs="Times New Roman"/>
          <w:sz w:val="26"/>
          <w:szCs w:val="26"/>
        </w:rPr>
        <w:t xml:space="preserve"> вопросов,</w:t>
      </w:r>
      <w:r w:rsidR="009953BB">
        <w:rPr>
          <w:rFonts w:ascii="Times New Roman" w:hAnsi="Times New Roman" w:cs="Times New Roman"/>
          <w:sz w:val="26"/>
          <w:szCs w:val="26"/>
        </w:rPr>
        <w:t xml:space="preserve"> прямо не указанных в настоящем пункте, но</w:t>
      </w:r>
      <w:r w:rsidRPr="00802EFD">
        <w:rPr>
          <w:rFonts w:ascii="Times New Roman" w:hAnsi="Times New Roman" w:cs="Times New Roman"/>
          <w:sz w:val="26"/>
          <w:szCs w:val="26"/>
        </w:rPr>
        <w:t xml:space="preserve"> связанных с размещением и функционированием </w:t>
      </w:r>
      <w:r w:rsidR="008F209B">
        <w:rPr>
          <w:rFonts w:ascii="Times New Roman" w:hAnsi="Times New Roman" w:cs="Times New Roman"/>
          <w:sz w:val="26"/>
          <w:szCs w:val="26"/>
        </w:rPr>
        <w:t>НТО</w:t>
      </w:r>
      <w:r w:rsidRPr="00802EFD">
        <w:rPr>
          <w:rFonts w:ascii="Times New Roman" w:hAnsi="Times New Roman" w:cs="Times New Roman"/>
          <w:sz w:val="26"/>
          <w:szCs w:val="26"/>
        </w:rPr>
        <w:t xml:space="preserve"> на территории города Торжка</w:t>
      </w:r>
      <w:r w:rsidR="00D152B5">
        <w:rPr>
          <w:rFonts w:ascii="Times New Roman" w:hAnsi="Times New Roman" w:cs="Times New Roman"/>
          <w:sz w:val="26"/>
          <w:szCs w:val="26"/>
        </w:rPr>
        <w:t>.</w:t>
      </w:r>
    </w:p>
    <w:p w14:paraId="57CDE403" w14:textId="59A3F34E" w:rsidR="00EC7C10" w:rsidRPr="00802EFD" w:rsidRDefault="00EC7C10" w:rsidP="008F209B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2.2. Для реализации возложенных </w:t>
      </w:r>
      <w:r w:rsidR="00AC379A" w:rsidRPr="00802EFD">
        <w:rPr>
          <w:rFonts w:ascii="Times New Roman" w:hAnsi="Times New Roman" w:cs="Times New Roman"/>
          <w:sz w:val="26"/>
          <w:szCs w:val="26"/>
        </w:rPr>
        <w:t xml:space="preserve">задач </w:t>
      </w:r>
      <w:r w:rsidRPr="00802EFD">
        <w:rPr>
          <w:rFonts w:ascii="Times New Roman" w:hAnsi="Times New Roman" w:cs="Times New Roman"/>
          <w:sz w:val="26"/>
          <w:szCs w:val="26"/>
        </w:rPr>
        <w:t>Комисси</w:t>
      </w:r>
      <w:r w:rsidR="00AC379A" w:rsidRPr="00802EFD">
        <w:rPr>
          <w:rFonts w:ascii="Times New Roman" w:hAnsi="Times New Roman" w:cs="Times New Roman"/>
          <w:sz w:val="26"/>
          <w:szCs w:val="26"/>
        </w:rPr>
        <w:t>я</w:t>
      </w:r>
      <w:r w:rsidRPr="00802EFD">
        <w:rPr>
          <w:rFonts w:ascii="Times New Roman" w:hAnsi="Times New Roman" w:cs="Times New Roman"/>
          <w:sz w:val="26"/>
          <w:szCs w:val="26"/>
        </w:rPr>
        <w:t xml:space="preserve"> осуществляет следующие функции:</w:t>
      </w:r>
    </w:p>
    <w:p w14:paraId="041A090A" w14:textId="74079B1C" w:rsidR="00AC379A" w:rsidRPr="00802EFD" w:rsidRDefault="00AC379A" w:rsidP="008F209B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2.2.</w:t>
      </w:r>
      <w:r w:rsidR="00A2405D" w:rsidRPr="00802EFD">
        <w:rPr>
          <w:rFonts w:ascii="Times New Roman" w:hAnsi="Times New Roman" w:cs="Times New Roman"/>
          <w:sz w:val="26"/>
          <w:szCs w:val="26"/>
        </w:rPr>
        <w:t>1</w:t>
      </w:r>
      <w:r w:rsidRPr="00802EFD">
        <w:rPr>
          <w:rFonts w:ascii="Times New Roman" w:hAnsi="Times New Roman" w:cs="Times New Roman"/>
          <w:sz w:val="26"/>
          <w:szCs w:val="26"/>
        </w:rPr>
        <w:t>. рассматривает и согласовывает разработанный отделом экономики администрации города (далее - уполномоченн</w:t>
      </w:r>
      <w:r w:rsidR="008F209B">
        <w:rPr>
          <w:rFonts w:ascii="Times New Roman" w:hAnsi="Times New Roman" w:cs="Times New Roman"/>
          <w:sz w:val="26"/>
          <w:szCs w:val="26"/>
        </w:rPr>
        <w:t>ое</w:t>
      </w:r>
      <w:r w:rsidRPr="00802EFD">
        <w:rPr>
          <w:rFonts w:ascii="Times New Roman" w:hAnsi="Times New Roman" w:cs="Times New Roman"/>
          <w:sz w:val="26"/>
          <w:szCs w:val="26"/>
        </w:rPr>
        <w:t xml:space="preserve"> </w:t>
      </w:r>
      <w:r w:rsidR="008F209B">
        <w:rPr>
          <w:rFonts w:ascii="Times New Roman" w:hAnsi="Times New Roman" w:cs="Times New Roman"/>
          <w:sz w:val="26"/>
          <w:szCs w:val="26"/>
        </w:rPr>
        <w:t>подразделение</w:t>
      </w:r>
      <w:r w:rsidRPr="00802EFD">
        <w:rPr>
          <w:rFonts w:ascii="Times New Roman" w:hAnsi="Times New Roman" w:cs="Times New Roman"/>
          <w:sz w:val="26"/>
          <w:szCs w:val="26"/>
        </w:rPr>
        <w:t xml:space="preserve">) проект </w:t>
      </w:r>
      <w:r w:rsidR="009266F0" w:rsidRPr="00802EFD">
        <w:rPr>
          <w:rFonts w:ascii="Times New Roman" w:hAnsi="Times New Roman" w:cs="Times New Roman"/>
          <w:sz w:val="26"/>
          <w:szCs w:val="26"/>
        </w:rPr>
        <w:t>Схемы размещения НТО</w:t>
      </w:r>
      <w:r w:rsidRPr="00802EFD">
        <w:rPr>
          <w:rFonts w:ascii="Times New Roman" w:hAnsi="Times New Roman" w:cs="Times New Roman"/>
          <w:sz w:val="26"/>
          <w:szCs w:val="26"/>
        </w:rPr>
        <w:t>;</w:t>
      </w:r>
    </w:p>
    <w:p w14:paraId="792BE1D8" w14:textId="423391FF" w:rsidR="009266F0" w:rsidRPr="00802EFD" w:rsidRDefault="009266F0" w:rsidP="008F209B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2.2.2. рассматривает подготовленные уполномоченным </w:t>
      </w:r>
      <w:r w:rsidR="008F209B">
        <w:rPr>
          <w:rFonts w:ascii="Times New Roman" w:hAnsi="Times New Roman" w:cs="Times New Roman"/>
          <w:sz w:val="26"/>
          <w:szCs w:val="26"/>
        </w:rPr>
        <w:t>подразделением</w:t>
      </w:r>
      <w:r w:rsidRPr="00802EFD">
        <w:rPr>
          <w:rFonts w:ascii="Times New Roman" w:hAnsi="Times New Roman" w:cs="Times New Roman"/>
          <w:sz w:val="26"/>
          <w:szCs w:val="26"/>
        </w:rPr>
        <w:t xml:space="preserve"> обобщенные предложения о внесении изменений в Схему размещения НТО;</w:t>
      </w:r>
    </w:p>
    <w:p w14:paraId="4B98817C" w14:textId="6928F649" w:rsidR="009266F0" w:rsidRPr="00802EFD" w:rsidRDefault="009266F0" w:rsidP="008F209B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2.2.</w:t>
      </w:r>
      <w:r w:rsidR="00D152B5">
        <w:rPr>
          <w:rFonts w:ascii="Times New Roman" w:hAnsi="Times New Roman" w:cs="Times New Roman"/>
          <w:sz w:val="26"/>
          <w:szCs w:val="26"/>
        </w:rPr>
        <w:t>3.</w:t>
      </w:r>
      <w:r w:rsidRPr="00802EFD">
        <w:rPr>
          <w:rFonts w:ascii="Times New Roman" w:hAnsi="Times New Roman" w:cs="Times New Roman"/>
          <w:sz w:val="26"/>
          <w:szCs w:val="26"/>
        </w:rPr>
        <w:t xml:space="preserve"> рассматривает иные вопросы,</w:t>
      </w:r>
      <w:r w:rsidR="009953BB">
        <w:rPr>
          <w:rFonts w:ascii="Times New Roman" w:hAnsi="Times New Roman" w:cs="Times New Roman"/>
          <w:sz w:val="26"/>
          <w:szCs w:val="26"/>
        </w:rPr>
        <w:t xml:space="preserve"> прямо не указанные в настоящем пункте, но</w:t>
      </w:r>
      <w:r w:rsidRPr="00802EFD">
        <w:rPr>
          <w:rFonts w:ascii="Times New Roman" w:hAnsi="Times New Roman" w:cs="Times New Roman"/>
          <w:sz w:val="26"/>
          <w:szCs w:val="26"/>
        </w:rPr>
        <w:t xml:space="preserve"> связанные с размещением и функционированием </w:t>
      </w:r>
      <w:r w:rsidR="00853533">
        <w:rPr>
          <w:rFonts w:ascii="Times New Roman" w:hAnsi="Times New Roman" w:cs="Times New Roman"/>
          <w:sz w:val="26"/>
          <w:szCs w:val="26"/>
        </w:rPr>
        <w:t>НТО</w:t>
      </w:r>
      <w:r w:rsidRPr="00802EFD">
        <w:rPr>
          <w:rFonts w:ascii="Times New Roman" w:hAnsi="Times New Roman" w:cs="Times New Roman"/>
          <w:sz w:val="26"/>
          <w:szCs w:val="26"/>
        </w:rPr>
        <w:t xml:space="preserve"> на территории города Торжка</w:t>
      </w:r>
      <w:r w:rsidR="009953BB">
        <w:rPr>
          <w:rFonts w:ascii="Times New Roman" w:hAnsi="Times New Roman" w:cs="Times New Roman"/>
          <w:sz w:val="26"/>
          <w:szCs w:val="26"/>
        </w:rPr>
        <w:t>;</w:t>
      </w:r>
    </w:p>
    <w:p w14:paraId="7AD1EA35" w14:textId="56F77B43" w:rsidR="00A2405D" w:rsidRPr="00802EFD" w:rsidRDefault="00A2405D" w:rsidP="008F209B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443DE">
        <w:rPr>
          <w:rFonts w:ascii="Times New Roman" w:hAnsi="Times New Roman" w:cs="Times New Roman"/>
          <w:sz w:val="26"/>
          <w:szCs w:val="26"/>
        </w:rPr>
        <w:t>2.2.</w:t>
      </w:r>
      <w:r w:rsidR="00D152B5">
        <w:rPr>
          <w:rFonts w:ascii="Times New Roman" w:hAnsi="Times New Roman" w:cs="Times New Roman"/>
          <w:sz w:val="26"/>
          <w:szCs w:val="26"/>
        </w:rPr>
        <w:t>4</w:t>
      </w:r>
      <w:r w:rsidRPr="006443DE">
        <w:rPr>
          <w:rFonts w:ascii="Times New Roman" w:hAnsi="Times New Roman" w:cs="Times New Roman"/>
          <w:sz w:val="26"/>
          <w:szCs w:val="26"/>
        </w:rPr>
        <w:t xml:space="preserve">. взаимодействует с </w:t>
      </w:r>
      <w:r w:rsidR="00853533" w:rsidRPr="006443DE">
        <w:rPr>
          <w:rFonts w:ascii="Times New Roman" w:hAnsi="Times New Roman" w:cs="Times New Roman"/>
          <w:sz w:val="26"/>
          <w:szCs w:val="26"/>
        </w:rPr>
        <w:t>органами, уполномоченными в сфере управления и распоряжения государственным и муниципальным имуществом,</w:t>
      </w:r>
      <w:r w:rsidR="00FC68F1" w:rsidRPr="006443DE">
        <w:rPr>
          <w:rFonts w:ascii="Times New Roman" w:hAnsi="Times New Roman" w:cs="Times New Roman"/>
          <w:sz w:val="26"/>
          <w:szCs w:val="26"/>
        </w:rPr>
        <w:t xml:space="preserve"> </w:t>
      </w:r>
      <w:r w:rsidRPr="006443DE">
        <w:rPr>
          <w:rFonts w:ascii="Times New Roman" w:hAnsi="Times New Roman" w:cs="Times New Roman"/>
          <w:sz w:val="26"/>
          <w:szCs w:val="26"/>
        </w:rPr>
        <w:t xml:space="preserve">по вопросам согласования Схемы </w:t>
      </w:r>
      <w:r w:rsidR="009266F0" w:rsidRPr="006443DE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Pr="006443DE">
        <w:rPr>
          <w:rFonts w:ascii="Times New Roman" w:hAnsi="Times New Roman" w:cs="Times New Roman"/>
          <w:sz w:val="26"/>
          <w:szCs w:val="26"/>
        </w:rPr>
        <w:t xml:space="preserve">НТО и внесения изменений в Схему </w:t>
      </w:r>
      <w:r w:rsidR="009266F0" w:rsidRPr="006443DE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Pr="006443DE">
        <w:rPr>
          <w:rFonts w:ascii="Times New Roman" w:hAnsi="Times New Roman" w:cs="Times New Roman"/>
          <w:sz w:val="26"/>
          <w:szCs w:val="26"/>
        </w:rPr>
        <w:t xml:space="preserve">НТО в отношении земельных участков, находящихся в государственной </w:t>
      </w:r>
      <w:r w:rsidR="00853533" w:rsidRPr="006443DE">
        <w:rPr>
          <w:rFonts w:ascii="Times New Roman" w:hAnsi="Times New Roman" w:cs="Times New Roman"/>
          <w:sz w:val="26"/>
          <w:szCs w:val="26"/>
        </w:rPr>
        <w:t xml:space="preserve">или муниципальной </w:t>
      </w:r>
      <w:r w:rsidRPr="006443DE">
        <w:rPr>
          <w:rFonts w:ascii="Times New Roman" w:hAnsi="Times New Roman" w:cs="Times New Roman"/>
          <w:sz w:val="26"/>
          <w:szCs w:val="26"/>
        </w:rPr>
        <w:t>собственности.</w:t>
      </w:r>
    </w:p>
    <w:p w14:paraId="15F387B9" w14:textId="34DE4166" w:rsidR="000965D3" w:rsidRPr="00802EFD" w:rsidRDefault="000965D3" w:rsidP="008F209B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2.3. Комиссия готовит заключения:</w:t>
      </w:r>
    </w:p>
    <w:p w14:paraId="3AAA8326" w14:textId="284DCC82" w:rsidR="000965D3" w:rsidRPr="00802EFD" w:rsidRDefault="00853533" w:rsidP="008F209B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2.3.1</w:t>
      </w:r>
      <w:r w:rsidR="000965D3" w:rsidRPr="00802EFD">
        <w:rPr>
          <w:rFonts w:ascii="Times New Roman" w:hAnsi="Times New Roman" w:cs="Times New Roman"/>
          <w:sz w:val="26"/>
          <w:szCs w:val="26"/>
        </w:rPr>
        <w:t xml:space="preserve"> о согласовании разработанной Схемы </w:t>
      </w:r>
      <w:r w:rsidR="00AD48E6" w:rsidRPr="00802EFD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="000965D3" w:rsidRPr="00802EFD">
        <w:rPr>
          <w:rFonts w:ascii="Times New Roman" w:hAnsi="Times New Roman" w:cs="Times New Roman"/>
          <w:sz w:val="26"/>
          <w:szCs w:val="26"/>
        </w:rPr>
        <w:t>НТО;</w:t>
      </w:r>
    </w:p>
    <w:p w14:paraId="5EAF018C" w14:textId="10869B3D" w:rsidR="000965D3" w:rsidRDefault="00853533" w:rsidP="008F209B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2.3.2.</w:t>
      </w:r>
      <w:r w:rsidR="000965D3" w:rsidRPr="00802EFD">
        <w:rPr>
          <w:rFonts w:ascii="Times New Roman" w:hAnsi="Times New Roman" w:cs="Times New Roman"/>
          <w:sz w:val="26"/>
          <w:szCs w:val="26"/>
        </w:rPr>
        <w:t xml:space="preserve"> о</w:t>
      </w:r>
      <w:r>
        <w:rPr>
          <w:rFonts w:ascii="Times New Roman" w:hAnsi="Times New Roman" w:cs="Times New Roman"/>
          <w:sz w:val="26"/>
          <w:szCs w:val="26"/>
        </w:rPr>
        <w:t xml:space="preserve"> необходимости</w:t>
      </w:r>
      <w:r w:rsidR="000965D3" w:rsidRPr="00802EFD">
        <w:rPr>
          <w:rFonts w:ascii="Times New Roman" w:hAnsi="Times New Roman" w:cs="Times New Roman"/>
          <w:sz w:val="26"/>
          <w:szCs w:val="26"/>
        </w:rPr>
        <w:t xml:space="preserve"> внесении изменений в Схему </w:t>
      </w:r>
      <w:r w:rsidR="00AD48E6" w:rsidRPr="00802EFD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="000965D3" w:rsidRPr="00802EFD">
        <w:rPr>
          <w:rFonts w:ascii="Times New Roman" w:hAnsi="Times New Roman" w:cs="Times New Roman"/>
          <w:sz w:val="26"/>
          <w:szCs w:val="26"/>
        </w:rPr>
        <w:t>НТО.</w:t>
      </w:r>
    </w:p>
    <w:p w14:paraId="16FE3061" w14:textId="79FE3698" w:rsidR="00853533" w:rsidRPr="00802EFD" w:rsidRDefault="00853533" w:rsidP="008F209B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2.4. Заключения, указанные в пункте 2.3 настоящего Положения</w:t>
      </w:r>
      <w:r w:rsidR="00BC6141">
        <w:rPr>
          <w:rFonts w:ascii="Times New Roman" w:hAnsi="Times New Roman" w:cs="Times New Roman"/>
          <w:sz w:val="26"/>
          <w:szCs w:val="26"/>
        </w:rPr>
        <w:t>, являются основанием для издания соответствующих правовых актов администрации города Торжка, подготовка и согласование проектов которых осуществляются уполномоченным подразделением.</w:t>
      </w:r>
    </w:p>
    <w:p w14:paraId="299216C3" w14:textId="77777777" w:rsidR="00A44A12" w:rsidRPr="00802EFD" w:rsidRDefault="00A44A12" w:rsidP="00802EFD">
      <w:pPr>
        <w:pStyle w:val="a4"/>
        <w:tabs>
          <w:tab w:val="left" w:pos="567"/>
        </w:tabs>
        <w:spacing w:after="0"/>
        <w:ind w:left="142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14:paraId="206463DE" w14:textId="07C26376" w:rsidR="00EC7C10" w:rsidRDefault="00EC7C10" w:rsidP="00802EFD">
      <w:pPr>
        <w:pStyle w:val="a4"/>
        <w:tabs>
          <w:tab w:val="left" w:pos="567"/>
        </w:tabs>
        <w:spacing w:after="0"/>
        <w:ind w:left="142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802EFD">
        <w:rPr>
          <w:rFonts w:ascii="Times New Roman" w:eastAsia="Times New Roman" w:hAnsi="Times New Roman" w:cs="Times New Roman"/>
          <w:b/>
          <w:bCs/>
          <w:sz w:val="26"/>
          <w:szCs w:val="26"/>
        </w:rPr>
        <w:t>3. Организация работы Комиссии</w:t>
      </w:r>
    </w:p>
    <w:p w14:paraId="168BE0BD" w14:textId="5B33C3E3" w:rsidR="00EC7C10" w:rsidRDefault="00EC7C10" w:rsidP="006F4CF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3.1. Комиссия формируется из представителей структурных подразделений администрации города Торжка: отдела архитектуры и градостроительства, отдела экономики, отдела правового обеспечения, отдела благоустройства, дорожного и жилищно-коммунального хозяйства, Комитета по управлению имуществом города Торжка</w:t>
      </w:r>
      <w:r w:rsidR="00F6226E" w:rsidRPr="00802EFD">
        <w:rPr>
          <w:rFonts w:ascii="Times New Roman" w:hAnsi="Times New Roman" w:cs="Times New Roman"/>
          <w:sz w:val="26"/>
          <w:szCs w:val="26"/>
        </w:rPr>
        <w:t>,</w:t>
      </w:r>
      <w:r w:rsidR="006F4CF9">
        <w:rPr>
          <w:rFonts w:ascii="Times New Roman" w:hAnsi="Times New Roman" w:cs="Times New Roman"/>
          <w:sz w:val="26"/>
          <w:szCs w:val="26"/>
        </w:rPr>
        <w:t xml:space="preserve"> а также</w:t>
      </w:r>
      <w:r w:rsidR="00F6226E" w:rsidRPr="00802EFD">
        <w:rPr>
          <w:rFonts w:ascii="Times New Roman" w:hAnsi="Times New Roman" w:cs="Times New Roman"/>
          <w:sz w:val="26"/>
          <w:szCs w:val="26"/>
        </w:rPr>
        <w:t xml:space="preserve"> </w:t>
      </w:r>
      <w:r w:rsidR="00AD48E6" w:rsidRPr="00802EFD">
        <w:rPr>
          <w:rFonts w:ascii="Times New Roman" w:hAnsi="Times New Roman" w:cs="Times New Roman"/>
          <w:sz w:val="26"/>
          <w:szCs w:val="26"/>
        </w:rPr>
        <w:t xml:space="preserve">депутатов Торжокской городской Думы и </w:t>
      </w:r>
      <w:r w:rsidR="00F6226E" w:rsidRPr="00802EFD">
        <w:rPr>
          <w:rFonts w:ascii="Times New Roman" w:hAnsi="Times New Roman" w:cs="Times New Roman"/>
          <w:sz w:val="26"/>
          <w:szCs w:val="26"/>
        </w:rPr>
        <w:t>иных лиц</w:t>
      </w:r>
      <w:r w:rsidRPr="00802EFD">
        <w:rPr>
          <w:rFonts w:ascii="Times New Roman" w:hAnsi="Times New Roman" w:cs="Times New Roman"/>
          <w:sz w:val="26"/>
          <w:szCs w:val="26"/>
        </w:rPr>
        <w:t>.</w:t>
      </w:r>
      <w:r w:rsidR="00F6226E" w:rsidRPr="00802EFD">
        <w:rPr>
          <w:rFonts w:ascii="Times New Roman" w:hAnsi="Times New Roman" w:cs="Times New Roman"/>
          <w:sz w:val="26"/>
          <w:szCs w:val="26"/>
        </w:rPr>
        <w:t xml:space="preserve"> </w:t>
      </w:r>
      <w:r w:rsidR="006F4CF9">
        <w:rPr>
          <w:rFonts w:ascii="Times New Roman" w:hAnsi="Times New Roman" w:cs="Times New Roman"/>
          <w:sz w:val="26"/>
          <w:szCs w:val="26"/>
        </w:rPr>
        <w:t>Персональный с</w:t>
      </w:r>
      <w:r w:rsidRPr="00802EFD">
        <w:rPr>
          <w:rFonts w:ascii="Times New Roman" w:hAnsi="Times New Roman" w:cs="Times New Roman"/>
          <w:sz w:val="26"/>
          <w:szCs w:val="26"/>
        </w:rPr>
        <w:t xml:space="preserve">остав Комиссии утверждается </w:t>
      </w:r>
      <w:r w:rsidR="006F4CF9">
        <w:rPr>
          <w:rFonts w:ascii="Times New Roman" w:hAnsi="Times New Roman" w:cs="Times New Roman"/>
          <w:sz w:val="26"/>
          <w:szCs w:val="26"/>
        </w:rPr>
        <w:t>распоряжением</w:t>
      </w:r>
      <w:r w:rsidRPr="00802EFD">
        <w:rPr>
          <w:rFonts w:ascii="Times New Roman" w:hAnsi="Times New Roman" w:cs="Times New Roman"/>
          <w:sz w:val="26"/>
          <w:szCs w:val="26"/>
        </w:rPr>
        <w:t xml:space="preserve"> администрации города Торжка.</w:t>
      </w:r>
    </w:p>
    <w:p w14:paraId="4080B40E" w14:textId="248842B2" w:rsidR="004D3EBA" w:rsidRPr="00802EFD" w:rsidRDefault="004D3EBA" w:rsidP="006F4CF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участию в работе Комиссии могут привлекаться</w:t>
      </w:r>
      <w:r w:rsidRPr="00802EFD">
        <w:rPr>
          <w:rFonts w:ascii="Times New Roman" w:hAnsi="Times New Roman" w:cs="Times New Roman"/>
          <w:sz w:val="26"/>
          <w:szCs w:val="26"/>
        </w:rPr>
        <w:t xml:space="preserve"> консультант</w:t>
      </w:r>
      <w:r>
        <w:rPr>
          <w:rFonts w:ascii="Times New Roman" w:hAnsi="Times New Roman" w:cs="Times New Roman"/>
          <w:sz w:val="26"/>
          <w:szCs w:val="26"/>
        </w:rPr>
        <w:t>ы</w:t>
      </w:r>
      <w:r w:rsidRPr="00802EFD">
        <w:rPr>
          <w:rFonts w:ascii="Times New Roman" w:hAnsi="Times New Roman" w:cs="Times New Roman"/>
          <w:sz w:val="26"/>
          <w:szCs w:val="26"/>
        </w:rPr>
        <w:t>, специалист</w:t>
      </w:r>
      <w:r>
        <w:rPr>
          <w:rFonts w:ascii="Times New Roman" w:hAnsi="Times New Roman" w:cs="Times New Roman"/>
          <w:sz w:val="26"/>
          <w:szCs w:val="26"/>
        </w:rPr>
        <w:t>ы</w:t>
      </w:r>
      <w:r w:rsidRPr="00802EFD">
        <w:rPr>
          <w:rFonts w:ascii="Times New Roman" w:hAnsi="Times New Roman" w:cs="Times New Roman"/>
          <w:sz w:val="26"/>
          <w:szCs w:val="26"/>
        </w:rPr>
        <w:t xml:space="preserve"> и эксперт</w:t>
      </w:r>
      <w:r>
        <w:rPr>
          <w:rFonts w:ascii="Times New Roman" w:hAnsi="Times New Roman" w:cs="Times New Roman"/>
          <w:sz w:val="26"/>
          <w:szCs w:val="26"/>
        </w:rPr>
        <w:t>ы</w:t>
      </w:r>
      <w:r w:rsidRPr="00802EFD">
        <w:rPr>
          <w:rFonts w:ascii="Times New Roman" w:hAnsi="Times New Roman" w:cs="Times New Roman"/>
          <w:sz w:val="26"/>
          <w:szCs w:val="26"/>
        </w:rPr>
        <w:t>.</w:t>
      </w:r>
    </w:p>
    <w:p w14:paraId="43289E3F" w14:textId="1A7376B1" w:rsidR="003F3353" w:rsidRPr="00802EFD" w:rsidRDefault="00EC7C10" w:rsidP="006F4CF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3.2. </w:t>
      </w:r>
      <w:r w:rsidR="004D3EBA">
        <w:rPr>
          <w:rFonts w:ascii="Times New Roman" w:hAnsi="Times New Roman" w:cs="Times New Roman"/>
          <w:sz w:val="26"/>
          <w:szCs w:val="26"/>
        </w:rPr>
        <w:t xml:space="preserve">Комиссия состоит из председателя, заместителя председателя, секретаря и </w:t>
      </w:r>
      <w:r w:rsidR="004D3EBA">
        <w:rPr>
          <w:rFonts w:ascii="Times New Roman" w:hAnsi="Times New Roman" w:cs="Times New Roman"/>
          <w:sz w:val="26"/>
          <w:szCs w:val="26"/>
        </w:rPr>
        <w:lastRenderedPageBreak/>
        <w:t>членов комиссии.</w:t>
      </w:r>
    </w:p>
    <w:p w14:paraId="55BB5D6D" w14:textId="4C0D66A7" w:rsidR="00EC7C10" w:rsidRPr="00802EFD" w:rsidRDefault="00EC7C10" w:rsidP="006F4CF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3.3. Председатель Комиссии:</w:t>
      </w:r>
    </w:p>
    <w:p w14:paraId="0FFC0D7F" w14:textId="7029D1E4" w:rsidR="00EC7C10" w:rsidRPr="00802EFD" w:rsidRDefault="008B596A" w:rsidP="006F4CF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3.3.1.</w:t>
      </w:r>
      <w:r w:rsidR="00EC7C10" w:rsidRPr="00802EFD">
        <w:rPr>
          <w:rFonts w:ascii="Times New Roman" w:hAnsi="Times New Roman" w:cs="Times New Roman"/>
          <w:sz w:val="26"/>
          <w:szCs w:val="26"/>
        </w:rPr>
        <w:t xml:space="preserve"> руководит деятельностью Комиссии;</w:t>
      </w:r>
    </w:p>
    <w:p w14:paraId="3B7E9768" w14:textId="33DBD33A" w:rsidR="00AD48E6" w:rsidRPr="00802EFD" w:rsidRDefault="008B596A" w:rsidP="006F4CF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3.3.2.</w:t>
      </w:r>
      <w:r w:rsidR="00EC7C10" w:rsidRPr="00802EFD">
        <w:rPr>
          <w:rFonts w:ascii="Times New Roman" w:hAnsi="Times New Roman" w:cs="Times New Roman"/>
          <w:sz w:val="26"/>
          <w:szCs w:val="26"/>
        </w:rPr>
        <w:t xml:space="preserve"> </w:t>
      </w:r>
      <w:r w:rsidR="00AD48E6" w:rsidRPr="00802EFD">
        <w:rPr>
          <w:rFonts w:ascii="Times New Roman" w:hAnsi="Times New Roman" w:cs="Times New Roman"/>
          <w:sz w:val="26"/>
          <w:szCs w:val="26"/>
        </w:rPr>
        <w:t xml:space="preserve">определяет место и время проведения заседаний Комиссии; </w:t>
      </w:r>
    </w:p>
    <w:p w14:paraId="539E6E05" w14:textId="760673AD" w:rsidR="00EC7C10" w:rsidRPr="00802EFD" w:rsidRDefault="008B596A" w:rsidP="006F4CF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3.3.3.</w:t>
      </w:r>
      <w:r w:rsidR="00AD48E6" w:rsidRPr="00802EFD">
        <w:rPr>
          <w:rFonts w:ascii="Times New Roman" w:hAnsi="Times New Roman" w:cs="Times New Roman"/>
          <w:sz w:val="26"/>
          <w:szCs w:val="26"/>
        </w:rPr>
        <w:t xml:space="preserve"> </w:t>
      </w:r>
      <w:r w:rsidR="00EC7C10" w:rsidRPr="00802EFD">
        <w:rPr>
          <w:rFonts w:ascii="Times New Roman" w:hAnsi="Times New Roman" w:cs="Times New Roman"/>
          <w:sz w:val="26"/>
          <w:szCs w:val="26"/>
        </w:rPr>
        <w:t>утверждает повестку дня заседания Комиссии;</w:t>
      </w:r>
    </w:p>
    <w:p w14:paraId="23449EC4" w14:textId="797E5B99" w:rsidR="00EC7C10" w:rsidRPr="00802EFD" w:rsidRDefault="008B596A" w:rsidP="006F4CF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3.3.4.</w:t>
      </w:r>
      <w:r w:rsidR="00EC7C10" w:rsidRPr="00802EFD">
        <w:rPr>
          <w:rFonts w:ascii="Times New Roman" w:hAnsi="Times New Roman" w:cs="Times New Roman"/>
          <w:sz w:val="26"/>
          <w:szCs w:val="26"/>
        </w:rPr>
        <w:t xml:space="preserve"> проводит заседания Комиссии;</w:t>
      </w:r>
    </w:p>
    <w:p w14:paraId="19F3D183" w14:textId="4719FFCB" w:rsidR="003F3353" w:rsidRPr="00802EFD" w:rsidRDefault="008B596A" w:rsidP="006F4CF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3.3.5.</w:t>
      </w:r>
      <w:r w:rsidR="00EC7C10" w:rsidRPr="00802EFD">
        <w:rPr>
          <w:rFonts w:ascii="Times New Roman" w:hAnsi="Times New Roman" w:cs="Times New Roman"/>
          <w:sz w:val="26"/>
          <w:szCs w:val="26"/>
        </w:rPr>
        <w:t xml:space="preserve"> подписывает от имени Комиссии все документы, связанные с выполнением возложенных на Комиссию задач и функций</w:t>
      </w:r>
      <w:r w:rsidR="003F3353" w:rsidRPr="00802EFD">
        <w:rPr>
          <w:rFonts w:ascii="Times New Roman" w:hAnsi="Times New Roman" w:cs="Times New Roman"/>
          <w:sz w:val="26"/>
          <w:szCs w:val="26"/>
        </w:rPr>
        <w:t>, в том числе протокол</w:t>
      </w:r>
      <w:r>
        <w:rPr>
          <w:rFonts w:ascii="Times New Roman" w:hAnsi="Times New Roman" w:cs="Times New Roman"/>
          <w:sz w:val="26"/>
          <w:szCs w:val="26"/>
        </w:rPr>
        <w:t>ы</w:t>
      </w:r>
      <w:r w:rsidR="003F3353" w:rsidRPr="00802EFD">
        <w:rPr>
          <w:rFonts w:ascii="Times New Roman" w:hAnsi="Times New Roman" w:cs="Times New Roman"/>
          <w:sz w:val="26"/>
          <w:szCs w:val="26"/>
        </w:rPr>
        <w:t xml:space="preserve"> заседани</w:t>
      </w:r>
      <w:r>
        <w:rPr>
          <w:rFonts w:ascii="Times New Roman" w:hAnsi="Times New Roman" w:cs="Times New Roman"/>
          <w:sz w:val="26"/>
          <w:szCs w:val="26"/>
        </w:rPr>
        <w:t>й</w:t>
      </w:r>
      <w:r w:rsidR="003F3353" w:rsidRPr="00802EFD">
        <w:rPr>
          <w:rFonts w:ascii="Times New Roman" w:hAnsi="Times New Roman" w:cs="Times New Roman"/>
          <w:sz w:val="26"/>
          <w:szCs w:val="26"/>
        </w:rPr>
        <w:t xml:space="preserve"> Комиссии;</w:t>
      </w:r>
    </w:p>
    <w:p w14:paraId="78758545" w14:textId="4E78FDD0" w:rsidR="00EC7C10" w:rsidRPr="00802EFD" w:rsidRDefault="008B596A" w:rsidP="006F4CF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3.3.6.</w:t>
      </w:r>
      <w:r w:rsidR="00EC7C10" w:rsidRPr="00802EFD">
        <w:rPr>
          <w:rFonts w:ascii="Times New Roman" w:hAnsi="Times New Roman" w:cs="Times New Roman"/>
          <w:sz w:val="26"/>
          <w:szCs w:val="26"/>
        </w:rPr>
        <w:t xml:space="preserve"> несет персональную ответственность за выполнение возложенных на Комиссию задач.</w:t>
      </w:r>
    </w:p>
    <w:p w14:paraId="4F86A07A" w14:textId="377FC17E" w:rsidR="00EC7C10" w:rsidRPr="00802EFD" w:rsidRDefault="00EC7C10" w:rsidP="006F4CF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3.4. Заместитель председателя Комиссии осуществляет полномочия председателя Комиссии в период временного отсутствия</w:t>
      </w:r>
      <w:r w:rsidR="008B596A">
        <w:rPr>
          <w:rFonts w:ascii="Times New Roman" w:hAnsi="Times New Roman" w:cs="Times New Roman"/>
          <w:sz w:val="26"/>
          <w:szCs w:val="26"/>
        </w:rPr>
        <w:t xml:space="preserve"> последнего</w:t>
      </w:r>
      <w:r w:rsidRPr="00802EFD">
        <w:rPr>
          <w:rFonts w:ascii="Times New Roman" w:hAnsi="Times New Roman" w:cs="Times New Roman"/>
          <w:sz w:val="26"/>
          <w:szCs w:val="26"/>
        </w:rPr>
        <w:t xml:space="preserve"> (отпуск, командировка, временная нетрудоспособность и др.).</w:t>
      </w:r>
    </w:p>
    <w:p w14:paraId="7AC73E43" w14:textId="568BE069" w:rsidR="00EC7C10" w:rsidRPr="00802EFD" w:rsidRDefault="00EC7C10" w:rsidP="006F4CF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3.5. Секретарь Комиссии осуществляет организационно-техническое обеспечение деятельности Комиссии, не участвуя в принятии решений Комиссии</w:t>
      </w:r>
      <w:r w:rsidR="008B596A">
        <w:rPr>
          <w:rFonts w:ascii="Times New Roman" w:hAnsi="Times New Roman" w:cs="Times New Roman"/>
          <w:sz w:val="26"/>
          <w:szCs w:val="26"/>
        </w:rPr>
        <w:t>, в том числе:</w:t>
      </w:r>
    </w:p>
    <w:p w14:paraId="1B6941E7" w14:textId="71A8485C" w:rsidR="00EC7C10" w:rsidRPr="00802EFD" w:rsidRDefault="008B596A" w:rsidP="006F4CF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3.5.1.</w:t>
      </w:r>
      <w:r w:rsidR="00EC7C10" w:rsidRPr="00802EFD">
        <w:rPr>
          <w:rFonts w:ascii="Times New Roman" w:hAnsi="Times New Roman" w:cs="Times New Roman"/>
          <w:sz w:val="26"/>
          <w:szCs w:val="26"/>
        </w:rPr>
        <w:t xml:space="preserve"> формирует повестку дня</w:t>
      </w:r>
      <w:r>
        <w:rPr>
          <w:rFonts w:ascii="Times New Roman" w:hAnsi="Times New Roman" w:cs="Times New Roman"/>
          <w:sz w:val="26"/>
          <w:szCs w:val="26"/>
        </w:rPr>
        <w:t xml:space="preserve"> заседаний</w:t>
      </w:r>
      <w:r w:rsidR="00EC7C10" w:rsidRPr="00802EFD">
        <w:rPr>
          <w:rFonts w:ascii="Times New Roman" w:hAnsi="Times New Roman" w:cs="Times New Roman"/>
          <w:sz w:val="26"/>
          <w:szCs w:val="26"/>
        </w:rPr>
        <w:t xml:space="preserve"> Комиссии;</w:t>
      </w:r>
    </w:p>
    <w:p w14:paraId="3012039A" w14:textId="00321A77" w:rsidR="00EC7C10" w:rsidRPr="00802EFD" w:rsidRDefault="008B596A" w:rsidP="006F4CF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3.5.2.</w:t>
      </w:r>
      <w:r w:rsidR="00EC7C10" w:rsidRPr="00802EFD">
        <w:rPr>
          <w:rFonts w:ascii="Times New Roman" w:hAnsi="Times New Roman" w:cs="Times New Roman"/>
          <w:sz w:val="26"/>
          <w:szCs w:val="26"/>
        </w:rPr>
        <w:t xml:space="preserve"> организует сбор и подготовку материалов к заседаниям Комиссии;</w:t>
      </w:r>
    </w:p>
    <w:p w14:paraId="3E20E5C4" w14:textId="4B87EEE6" w:rsidR="00EC7C10" w:rsidRPr="00802EFD" w:rsidRDefault="008B596A" w:rsidP="006F4CF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3.5.3.</w:t>
      </w:r>
      <w:r w:rsidR="00EC7C10" w:rsidRPr="00802EFD">
        <w:rPr>
          <w:rFonts w:ascii="Times New Roman" w:hAnsi="Times New Roman" w:cs="Times New Roman"/>
          <w:sz w:val="26"/>
          <w:szCs w:val="26"/>
        </w:rPr>
        <w:t xml:space="preserve"> информирует членов Комиссии о месте, времени проведения и повестке дня заседани</w:t>
      </w:r>
      <w:r>
        <w:rPr>
          <w:rFonts w:ascii="Times New Roman" w:hAnsi="Times New Roman" w:cs="Times New Roman"/>
          <w:sz w:val="26"/>
          <w:szCs w:val="26"/>
        </w:rPr>
        <w:t>й</w:t>
      </w:r>
      <w:r w:rsidR="00EC7C10" w:rsidRPr="00802EFD">
        <w:rPr>
          <w:rFonts w:ascii="Times New Roman" w:hAnsi="Times New Roman" w:cs="Times New Roman"/>
          <w:sz w:val="26"/>
          <w:szCs w:val="26"/>
        </w:rPr>
        <w:t>;</w:t>
      </w:r>
    </w:p>
    <w:p w14:paraId="0F1B5A3C" w14:textId="234E92B6" w:rsidR="00EC7C10" w:rsidRPr="00802EFD" w:rsidRDefault="008B596A" w:rsidP="006F4CF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3.5.4.</w:t>
      </w:r>
      <w:r w:rsidR="00BE2F54" w:rsidRPr="00802EFD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ведет</w:t>
      </w:r>
      <w:r w:rsidR="00EC7C10" w:rsidRPr="00802EFD">
        <w:rPr>
          <w:rFonts w:ascii="Times New Roman" w:hAnsi="Times New Roman" w:cs="Times New Roman"/>
          <w:sz w:val="26"/>
          <w:szCs w:val="26"/>
        </w:rPr>
        <w:t xml:space="preserve"> протоколы заседаний Комиссии;</w:t>
      </w:r>
    </w:p>
    <w:p w14:paraId="276174F5" w14:textId="7C14DC68" w:rsidR="00EC7C10" w:rsidRPr="00802EFD" w:rsidRDefault="008B596A" w:rsidP="006F4CF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3.5.5.</w:t>
      </w:r>
      <w:r w:rsidR="00EC7C10" w:rsidRPr="00802EFD">
        <w:rPr>
          <w:rFonts w:ascii="Times New Roman" w:hAnsi="Times New Roman" w:cs="Times New Roman"/>
          <w:sz w:val="26"/>
          <w:szCs w:val="26"/>
        </w:rPr>
        <w:t xml:space="preserve"> готовит проекты писем (обращений) и выписки из протокол</w:t>
      </w:r>
      <w:r w:rsidR="00E87547">
        <w:rPr>
          <w:rFonts w:ascii="Times New Roman" w:hAnsi="Times New Roman" w:cs="Times New Roman"/>
          <w:sz w:val="26"/>
          <w:szCs w:val="26"/>
        </w:rPr>
        <w:t>ов</w:t>
      </w:r>
      <w:r w:rsidR="00EC7C10" w:rsidRPr="00802EFD">
        <w:rPr>
          <w:rFonts w:ascii="Times New Roman" w:hAnsi="Times New Roman" w:cs="Times New Roman"/>
          <w:sz w:val="26"/>
          <w:szCs w:val="26"/>
        </w:rPr>
        <w:t xml:space="preserve"> заседани</w:t>
      </w:r>
      <w:r w:rsidR="00E87547">
        <w:rPr>
          <w:rFonts w:ascii="Times New Roman" w:hAnsi="Times New Roman" w:cs="Times New Roman"/>
          <w:sz w:val="26"/>
          <w:szCs w:val="26"/>
        </w:rPr>
        <w:t>й</w:t>
      </w:r>
      <w:r w:rsidR="00EC7C10" w:rsidRPr="00802EFD">
        <w:rPr>
          <w:rFonts w:ascii="Times New Roman" w:hAnsi="Times New Roman" w:cs="Times New Roman"/>
          <w:sz w:val="26"/>
          <w:szCs w:val="26"/>
        </w:rPr>
        <w:t xml:space="preserve"> Комиссии в соответствии с принятыми решениями;</w:t>
      </w:r>
    </w:p>
    <w:p w14:paraId="60D0A794" w14:textId="49E4F2B9" w:rsidR="00EC7C10" w:rsidRPr="00802EFD" w:rsidRDefault="00E87547" w:rsidP="006F4CF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3.5.6.</w:t>
      </w:r>
      <w:r w:rsidR="00EC7C10" w:rsidRPr="00802EFD">
        <w:rPr>
          <w:rFonts w:ascii="Times New Roman" w:hAnsi="Times New Roman" w:cs="Times New Roman"/>
          <w:sz w:val="26"/>
          <w:szCs w:val="26"/>
        </w:rPr>
        <w:t xml:space="preserve"> формирует в дело документы Комиссии, хранит их, осуществляет передачу на архивное хранение в установленном порядке.</w:t>
      </w:r>
    </w:p>
    <w:p w14:paraId="3FB9CB08" w14:textId="6F407673" w:rsidR="00EC7C10" w:rsidRPr="00802EFD" w:rsidRDefault="00EC7C10" w:rsidP="006F4CF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В период временного отсутствия секретаря Комиссии (отпуск, командировка, временная нетрудоспособность и др.) его обязанности по решению председателя Комиссии возлагаются на одного из членов Комиссии.</w:t>
      </w:r>
    </w:p>
    <w:p w14:paraId="1F6CF765" w14:textId="6583E97E" w:rsidR="00AD48E6" w:rsidRPr="00802EFD" w:rsidRDefault="00EC7C10" w:rsidP="006F4CF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3.</w:t>
      </w:r>
      <w:r w:rsidR="00BE2F54" w:rsidRPr="00802EFD">
        <w:rPr>
          <w:rFonts w:ascii="Times New Roman" w:hAnsi="Times New Roman" w:cs="Times New Roman"/>
          <w:sz w:val="26"/>
          <w:szCs w:val="26"/>
        </w:rPr>
        <w:t>6</w:t>
      </w:r>
      <w:r w:rsidRPr="00802EFD">
        <w:rPr>
          <w:rFonts w:ascii="Times New Roman" w:hAnsi="Times New Roman" w:cs="Times New Roman"/>
          <w:sz w:val="26"/>
          <w:szCs w:val="26"/>
        </w:rPr>
        <w:t xml:space="preserve">. </w:t>
      </w:r>
      <w:r w:rsidR="00E87547">
        <w:rPr>
          <w:rFonts w:ascii="Times New Roman" w:hAnsi="Times New Roman" w:cs="Times New Roman"/>
          <w:sz w:val="26"/>
          <w:szCs w:val="26"/>
        </w:rPr>
        <w:t xml:space="preserve">Основной формой работы Комиссии является заседание. </w:t>
      </w:r>
      <w:r w:rsidRPr="00802EFD">
        <w:rPr>
          <w:rFonts w:ascii="Times New Roman" w:hAnsi="Times New Roman" w:cs="Times New Roman"/>
          <w:sz w:val="26"/>
          <w:szCs w:val="26"/>
        </w:rPr>
        <w:t>Заседание Комиссии является правомочным, если на нем присутствует более половины членов Комиссии.</w:t>
      </w:r>
      <w:r w:rsidR="00AD48E6" w:rsidRPr="00802EFD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77A9A405" w14:textId="6E616A17" w:rsidR="00AD48E6" w:rsidRPr="00802EFD" w:rsidRDefault="00AD48E6" w:rsidP="006F4CF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Неявка </w:t>
      </w:r>
      <w:r w:rsidR="00E87547">
        <w:rPr>
          <w:rFonts w:ascii="Times New Roman" w:hAnsi="Times New Roman" w:cs="Times New Roman"/>
          <w:sz w:val="26"/>
          <w:szCs w:val="26"/>
        </w:rPr>
        <w:t>члена</w:t>
      </w:r>
      <w:r w:rsidRPr="00802EFD">
        <w:rPr>
          <w:rFonts w:ascii="Times New Roman" w:hAnsi="Times New Roman" w:cs="Times New Roman"/>
          <w:sz w:val="26"/>
          <w:szCs w:val="26"/>
        </w:rPr>
        <w:t xml:space="preserve"> Комиссии на заседание без уважительной причины либо несообщение об уважительной причине неявки</w:t>
      </w:r>
      <w:r w:rsidR="00E87547">
        <w:rPr>
          <w:rFonts w:ascii="Times New Roman" w:hAnsi="Times New Roman" w:cs="Times New Roman"/>
          <w:sz w:val="26"/>
          <w:szCs w:val="26"/>
        </w:rPr>
        <w:t xml:space="preserve"> два и более раза</w:t>
      </w:r>
      <w:r w:rsidRPr="00802EFD">
        <w:rPr>
          <w:rFonts w:ascii="Times New Roman" w:hAnsi="Times New Roman" w:cs="Times New Roman"/>
          <w:sz w:val="26"/>
          <w:szCs w:val="26"/>
        </w:rPr>
        <w:t xml:space="preserve"> является основанием для </w:t>
      </w:r>
      <w:r w:rsidR="00E87547">
        <w:rPr>
          <w:rFonts w:ascii="Times New Roman" w:hAnsi="Times New Roman" w:cs="Times New Roman"/>
          <w:sz w:val="26"/>
          <w:szCs w:val="26"/>
        </w:rPr>
        <w:t>исключения такого члена Комиссии из ее состава и замены иным лицом</w:t>
      </w:r>
      <w:r w:rsidRPr="00802EFD">
        <w:rPr>
          <w:rFonts w:ascii="Times New Roman" w:hAnsi="Times New Roman" w:cs="Times New Roman"/>
          <w:sz w:val="26"/>
          <w:szCs w:val="26"/>
        </w:rPr>
        <w:t>.</w:t>
      </w:r>
    </w:p>
    <w:p w14:paraId="777DBE88" w14:textId="6B521621" w:rsidR="00EC7C10" w:rsidRPr="00802EFD" w:rsidRDefault="00EC7C10" w:rsidP="006F4CF9">
      <w:pPr>
        <w:pStyle w:val="a4"/>
        <w:tabs>
          <w:tab w:val="left" w:pos="567"/>
        </w:tabs>
        <w:spacing w:after="0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02EFD">
        <w:rPr>
          <w:rFonts w:ascii="Times New Roman" w:eastAsia="Times New Roman" w:hAnsi="Times New Roman" w:cs="Times New Roman"/>
          <w:sz w:val="26"/>
          <w:szCs w:val="26"/>
        </w:rPr>
        <w:t>3.</w:t>
      </w:r>
      <w:r w:rsidR="00BD3634" w:rsidRPr="00802EFD">
        <w:rPr>
          <w:rFonts w:ascii="Times New Roman" w:eastAsia="Times New Roman" w:hAnsi="Times New Roman" w:cs="Times New Roman"/>
          <w:sz w:val="26"/>
          <w:szCs w:val="26"/>
        </w:rPr>
        <w:t>7</w:t>
      </w:r>
      <w:r w:rsidRPr="00802EFD">
        <w:rPr>
          <w:rFonts w:ascii="Times New Roman" w:eastAsia="Times New Roman" w:hAnsi="Times New Roman" w:cs="Times New Roman"/>
          <w:sz w:val="26"/>
          <w:szCs w:val="26"/>
        </w:rPr>
        <w:t>. Заседание Комиссии проводится в соответствии с утвержденной председателем Комиссии повесткой дня.</w:t>
      </w:r>
    </w:p>
    <w:p w14:paraId="2E035600" w14:textId="466E2119" w:rsidR="00EC7C10" w:rsidRPr="00802EFD" w:rsidRDefault="00EC7C10" w:rsidP="006F4CF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3.</w:t>
      </w:r>
      <w:r w:rsidR="00BD3634" w:rsidRPr="00802EFD">
        <w:rPr>
          <w:rFonts w:ascii="Times New Roman" w:hAnsi="Times New Roman" w:cs="Times New Roman"/>
          <w:sz w:val="26"/>
          <w:szCs w:val="26"/>
        </w:rPr>
        <w:t>8</w:t>
      </w:r>
      <w:r w:rsidRPr="00802EFD">
        <w:rPr>
          <w:rFonts w:ascii="Times New Roman" w:hAnsi="Times New Roman" w:cs="Times New Roman"/>
          <w:sz w:val="26"/>
          <w:szCs w:val="26"/>
        </w:rPr>
        <w:t>. Решения Комиссии оформляются протокол</w:t>
      </w:r>
      <w:r w:rsidR="00E87547">
        <w:rPr>
          <w:rFonts w:ascii="Times New Roman" w:hAnsi="Times New Roman" w:cs="Times New Roman"/>
          <w:sz w:val="26"/>
          <w:szCs w:val="26"/>
        </w:rPr>
        <w:t>ами</w:t>
      </w:r>
      <w:r w:rsidRPr="00802EFD">
        <w:rPr>
          <w:rFonts w:ascii="Times New Roman" w:hAnsi="Times New Roman" w:cs="Times New Roman"/>
          <w:sz w:val="26"/>
          <w:szCs w:val="26"/>
        </w:rPr>
        <w:t>, которы</w:t>
      </w:r>
      <w:r w:rsidR="00E87547">
        <w:rPr>
          <w:rFonts w:ascii="Times New Roman" w:hAnsi="Times New Roman" w:cs="Times New Roman"/>
          <w:sz w:val="26"/>
          <w:szCs w:val="26"/>
        </w:rPr>
        <w:t>е</w:t>
      </w:r>
      <w:r w:rsidRPr="00802EFD">
        <w:rPr>
          <w:rFonts w:ascii="Times New Roman" w:hAnsi="Times New Roman" w:cs="Times New Roman"/>
          <w:sz w:val="26"/>
          <w:szCs w:val="26"/>
        </w:rPr>
        <w:t xml:space="preserve"> подписывают председатель и секретарь Комиссии.</w:t>
      </w:r>
    </w:p>
    <w:p w14:paraId="51071BBC" w14:textId="0B8990CD" w:rsidR="00EC7C10" w:rsidRPr="00802EFD" w:rsidRDefault="00EC7C10" w:rsidP="006F4CF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3.</w:t>
      </w:r>
      <w:r w:rsidR="00BD3634" w:rsidRPr="00802EFD">
        <w:rPr>
          <w:rFonts w:ascii="Times New Roman" w:hAnsi="Times New Roman" w:cs="Times New Roman"/>
          <w:sz w:val="26"/>
          <w:szCs w:val="26"/>
        </w:rPr>
        <w:t>9</w:t>
      </w:r>
      <w:r w:rsidRPr="00802EFD">
        <w:rPr>
          <w:rFonts w:ascii="Times New Roman" w:hAnsi="Times New Roman" w:cs="Times New Roman"/>
          <w:sz w:val="26"/>
          <w:szCs w:val="26"/>
        </w:rPr>
        <w:t>. В целях рассмотрения отдельных вопросов, входящих в компетенцию Комиссии, могут создаваться рабочие группы. Состав рабочей группы утверждается решением Комиссии. Члены рабочей группы изучают документы и д</w:t>
      </w:r>
      <w:r w:rsidR="00BE2F54" w:rsidRPr="00802EFD">
        <w:rPr>
          <w:rFonts w:ascii="Times New Roman" w:hAnsi="Times New Roman" w:cs="Times New Roman"/>
          <w:sz w:val="26"/>
          <w:szCs w:val="26"/>
        </w:rPr>
        <w:t>ают предложения</w:t>
      </w:r>
      <w:r w:rsidRPr="00802EFD">
        <w:rPr>
          <w:rFonts w:ascii="Times New Roman" w:hAnsi="Times New Roman" w:cs="Times New Roman"/>
          <w:sz w:val="26"/>
          <w:szCs w:val="26"/>
        </w:rPr>
        <w:t xml:space="preserve"> по рассматриваемым вопросам. </w:t>
      </w:r>
      <w:r w:rsidR="00BE2F54" w:rsidRPr="00802EFD">
        <w:rPr>
          <w:rFonts w:ascii="Times New Roman" w:hAnsi="Times New Roman" w:cs="Times New Roman"/>
          <w:sz w:val="26"/>
          <w:szCs w:val="26"/>
        </w:rPr>
        <w:t xml:space="preserve">Предложение </w:t>
      </w:r>
      <w:r w:rsidRPr="00802EFD">
        <w:rPr>
          <w:rFonts w:ascii="Times New Roman" w:hAnsi="Times New Roman" w:cs="Times New Roman"/>
          <w:sz w:val="26"/>
          <w:szCs w:val="26"/>
        </w:rPr>
        <w:t xml:space="preserve">рабочей группы оформляется протоколом, который направляется на рассмотрение Комиссии для принятия </w:t>
      </w:r>
      <w:r w:rsidRPr="00802EFD">
        <w:rPr>
          <w:rFonts w:ascii="Times New Roman" w:hAnsi="Times New Roman" w:cs="Times New Roman"/>
          <w:sz w:val="26"/>
          <w:szCs w:val="26"/>
        </w:rPr>
        <w:lastRenderedPageBreak/>
        <w:t>окончательного решения.</w:t>
      </w:r>
    </w:p>
    <w:p w14:paraId="1CD699DF" w14:textId="77777777" w:rsidR="00A44A12" w:rsidRPr="00802EFD" w:rsidRDefault="00A44A12" w:rsidP="00802EFD">
      <w:pPr>
        <w:pStyle w:val="ConsPlusNormal"/>
        <w:spacing w:line="276" w:lineRule="auto"/>
        <w:ind w:firstLine="54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13B68200" w14:textId="647FFB3F" w:rsidR="00EC7C10" w:rsidRPr="00802EFD" w:rsidRDefault="00EC7C10" w:rsidP="00802EFD">
      <w:pPr>
        <w:pStyle w:val="ConsPlusNormal"/>
        <w:spacing w:line="276" w:lineRule="auto"/>
        <w:ind w:firstLine="54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802EFD">
        <w:rPr>
          <w:rFonts w:ascii="Times New Roman" w:hAnsi="Times New Roman" w:cs="Times New Roman"/>
          <w:b/>
          <w:bCs/>
          <w:sz w:val="26"/>
          <w:szCs w:val="26"/>
        </w:rPr>
        <w:t>4. Порядок обжалования решений Комиссии</w:t>
      </w:r>
    </w:p>
    <w:p w14:paraId="08C2056B" w14:textId="1E68E9C2" w:rsidR="00EC7C10" w:rsidRPr="00802EFD" w:rsidRDefault="00EC7C10" w:rsidP="00802EFD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4.1. Заинтересованные лица в случае несогласия с решением, принятым Комиссией, вправе письменно обратиться в Комиссию за получением </w:t>
      </w:r>
      <w:r w:rsidR="00BE2F54" w:rsidRPr="00802EFD">
        <w:rPr>
          <w:rFonts w:ascii="Times New Roman" w:hAnsi="Times New Roman" w:cs="Times New Roman"/>
          <w:sz w:val="26"/>
          <w:szCs w:val="26"/>
        </w:rPr>
        <w:t>выписки из протокола заседания Комиссии</w:t>
      </w:r>
      <w:r w:rsidR="00E87547">
        <w:rPr>
          <w:rFonts w:ascii="Times New Roman" w:hAnsi="Times New Roman" w:cs="Times New Roman"/>
          <w:sz w:val="26"/>
          <w:szCs w:val="26"/>
        </w:rPr>
        <w:t>.</w:t>
      </w:r>
      <w:r w:rsidRPr="00802EFD">
        <w:rPr>
          <w:rFonts w:ascii="Times New Roman" w:hAnsi="Times New Roman" w:cs="Times New Roman"/>
          <w:sz w:val="26"/>
          <w:szCs w:val="26"/>
        </w:rPr>
        <w:t xml:space="preserve"> Секретарь Комиссии в течение 14 дней со дня поступления обращения направляет заинтересованному лицу выписку из протокола заседания Комиссии.</w:t>
      </w:r>
    </w:p>
    <w:p w14:paraId="6735B648" w14:textId="77777777" w:rsidR="00BE2F54" w:rsidRDefault="00EC7C10" w:rsidP="00802EFD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4.2. </w:t>
      </w:r>
      <w:r w:rsidR="00BE2F54" w:rsidRPr="00802EFD">
        <w:rPr>
          <w:rFonts w:ascii="Times New Roman" w:hAnsi="Times New Roman" w:cs="Times New Roman"/>
          <w:sz w:val="26"/>
          <w:szCs w:val="26"/>
        </w:rPr>
        <w:t>Решение Комиссии может быть обжаловано в порядке и сроки, установленные действующим законодательством.</w:t>
      </w:r>
    </w:p>
    <w:p w14:paraId="39DC6C9A" w14:textId="77777777" w:rsidR="00E87547" w:rsidRPr="00802EFD" w:rsidRDefault="00E87547" w:rsidP="00802EFD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14:paraId="498F9B0B" w14:textId="77777777" w:rsidR="00EC7C10" w:rsidRPr="00802EFD" w:rsidRDefault="00EC7C10" w:rsidP="00802EFD">
      <w:pPr>
        <w:pStyle w:val="ConsPlusNormal"/>
        <w:spacing w:line="276" w:lineRule="auto"/>
        <w:ind w:firstLine="54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802EFD">
        <w:rPr>
          <w:rFonts w:ascii="Times New Roman" w:hAnsi="Times New Roman" w:cs="Times New Roman"/>
          <w:b/>
          <w:bCs/>
          <w:sz w:val="26"/>
          <w:szCs w:val="26"/>
        </w:rPr>
        <w:t>5. Прекращение деятельности Комиссии</w:t>
      </w:r>
    </w:p>
    <w:p w14:paraId="03DF2962" w14:textId="6FC46276" w:rsidR="00EC7C10" w:rsidRPr="00802EFD" w:rsidRDefault="00EC7C10" w:rsidP="00802EFD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5.1. Деятельность Комиссии прекращается по решению Главы города Торжка и оформляется правовым актом администрации города Торжка.</w:t>
      </w:r>
    </w:p>
    <w:p w14:paraId="311E2710" w14:textId="6CCD6315" w:rsidR="00BE2F54" w:rsidRPr="00802EFD" w:rsidRDefault="00BE2F54" w:rsidP="00802EFD">
      <w:pPr>
        <w:pStyle w:val="a4"/>
        <w:tabs>
          <w:tab w:val="left" w:pos="567"/>
        </w:tabs>
        <w:spacing w:after="0"/>
        <w:ind w:left="142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08F3C40D" w14:textId="77777777" w:rsidR="00E87547" w:rsidRDefault="00E87547">
      <w:pPr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</w:rPr>
        <w:br w:type="page"/>
      </w:r>
    </w:p>
    <w:p w14:paraId="6B0AE4EC" w14:textId="7EC22E1F" w:rsidR="00977DCB" w:rsidRPr="002F7671" w:rsidRDefault="00977DCB" w:rsidP="00977DCB">
      <w:pPr>
        <w:pStyle w:val="ConsPlusNormal"/>
        <w:ind w:left="5103"/>
        <w:jc w:val="center"/>
        <w:rPr>
          <w:rFonts w:ascii="Times New Roman" w:hAnsi="Times New Roman" w:cs="Times New Roman"/>
          <w:sz w:val="26"/>
          <w:szCs w:val="26"/>
        </w:rPr>
      </w:pPr>
      <w:r w:rsidRPr="002F7671">
        <w:rPr>
          <w:rFonts w:ascii="Times New Roman" w:hAnsi="Times New Roman" w:cs="Times New Roman"/>
          <w:sz w:val="26"/>
          <w:szCs w:val="26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6"/>
          <w:szCs w:val="26"/>
        </w:rPr>
        <w:t>2</w:t>
      </w:r>
    </w:p>
    <w:p w14:paraId="1BFD134B" w14:textId="77777777" w:rsidR="00977DCB" w:rsidRPr="002F7671" w:rsidRDefault="00977DCB" w:rsidP="00977DCB">
      <w:pPr>
        <w:pStyle w:val="a4"/>
        <w:tabs>
          <w:tab w:val="left" w:pos="567"/>
        </w:tabs>
        <w:spacing w:after="0"/>
        <w:ind w:left="5103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F7671">
        <w:rPr>
          <w:rFonts w:ascii="Times New Roman" w:eastAsia="Times New Roman" w:hAnsi="Times New Roman" w:cs="Times New Roman"/>
          <w:sz w:val="26"/>
          <w:szCs w:val="26"/>
        </w:rPr>
        <w:t>Утверждено</w:t>
      </w:r>
    </w:p>
    <w:p w14:paraId="56D9EAE7" w14:textId="77777777" w:rsidR="00977DCB" w:rsidRPr="002F7671" w:rsidRDefault="00977DCB" w:rsidP="00977DCB">
      <w:pPr>
        <w:pStyle w:val="a4"/>
        <w:tabs>
          <w:tab w:val="left" w:pos="567"/>
        </w:tabs>
        <w:spacing w:after="0"/>
        <w:ind w:left="5103"/>
        <w:jc w:val="center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п</w:t>
      </w:r>
      <w:r w:rsidRPr="002F7671">
        <w:rPr>
          <w:rFonts w:ascii="Times New Roman" w:eastAsia="Times New Roman" w:hAnsi="Times New Roman" w:cs="Times New Roman"/>
          <w:sz w:val="26"/>
          <w:szCs w:val="26"/>
        </w:rPr>
        <w:t xml:space="preserve">остановлением </w:t>
      </w:r>
      <w:r>
        <w:rPr>
          <w:rFonts w:ascii="Times New Roman" w:eastAsia="Times New Roman" w:hAnsi="Times New Roman" w:cs="Times New Roman"/>
          <w:sz w:val="26"/>
          <w:szCs w:val="26"/>
        </w:rPr>
        <w:br/>
      </w:r>
      <w:r w:rsidRPr="002F7671">
        <w:rPr>
          <w:rFonts w:ascii="Times New Roman" w:eastAsia="Times New Roman" w:hAnsi="Times New Roman" w:cs="Times New Roman"/>
          <w:sz w:val="26"/>
          <w:szCs w:val="26"/>
        </w:rPr>
        <w:t>администрации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2F7671">
        <w:rPr>
          <w:rFonts w:ascii="Times New Roman" w:eastAsia="Times New Roman" w:hAnsi="Times New Roman" w:cs="Times New Roman"/>
          <w:sz w:val="26"/>
          <w:szCs w:val="26"/>
        </w:rPr>
        <w:t>города Торжка</w:t>
      </w:r>
    </w:p>
    <w:p w14:paraId="011584C7" w14:textId="77777777" w:rsidR="00977DCB" w:rsidRPr="002F7671" w:rsidRDefault="00977DCB" w:rsidP="00977DCB">
      <w:pPr>
        <w:pStyle w:val="a4"/>
        <w:tabs>
          <w:tab w:val="left" w:pos="567"/>
        </w:tabs>
        <w:spacing w:after="0"/>
        <w:ind w:left="5103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F7671">
        <w:rPr>
          <w:rFonts w:ascii="Times New Roman" w:eastAsia="Times New Roman" w:hAnsi="Times New Roman" w:cs="Times New Roman"/>
          <w:sz w:val="26"/>
          <w:szCs w:val="26"/>
        </w:rPr>
        <w:t>от_________ №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___</w:t>
      </w:r>
    </w:p>
    <w:p w14:paraId="730EF42C" w14:textId="77777777" w:rsidR="00EC7C10" w:rsidRPr="00802EFD" w:rsidRDefault="00EC7C10" w:rsidP="00802EFD">
      <w:pPr>
        <w:pStyle w:val="ConsPlusNormal"/>
        <w:spacing w:line="276" w:lineRule="auto"/>
        <w:jc w:val="right"/>
        <w:rPr>
          <w:rFonts w:ascii="Times New Roman" w:hAnsi="Times New Roman" w:cs="Times New Roman"/>
          <w:sz w:val="26"/>
          <w:szCs w:val="26"/>
        </w:rPr>
      </w:pPr>
    </w:p>
    <w:bookmarkStart w:id="1" w:name="P149"/>
    <w:bookmarkEnd w:id="1"/>
    <w:p w14:paraId="388ECA01" w14:textId="58E849ED" w:rsidR="00EA03CB" w:rsidRPr="00802EFD" w:rsidRDefault="00EA03CB" w:rsidP="00802EFD">
      <w:pPr>
        <w:pStyle w:val="ConsPlusNormal"/>
        <w:spacing w:line="276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802EFD">
        <w:rPr>
          <w:rFonts w:ascii="Times New Roman" w:hAnsi="Times New Roman" w:cs="Times New Roman"/>
          <w:b/>
          <w:bCs/>
          <w:sz w:val="26"/>
          <w:szCs w:val="26"/>
        </w:rPr>
        <w:fldChar w:fldCharType="begin"/>
      </w:r>
      <w:r w:rsidRPr="00802EFD">
        <w:rPr>
          <w:rFonts w:ascii="Times New Roman" w:hAnsi="Times New Roman" w:cs="Times New Roman"/>
          <w:b/>
          <w:bCs/>
          <w:sz w:val="26"/>
          <w:szCs w:val="26"/>
        </w:rPr>
        <w:instrText xml:space="preserve"> HYPERLINK \l "P173" </w:instrText>
      </w:r>
      <w:r w:rsidRPr="00802EFD">
        <w:rPr>
          <w:rFonts w:ascii="Times New Roman" w:hAnsi="Times New Roman" w:cs="Times New Roman"/>
          <w:b/>
          <w:bCs/>
          <w:sz w:val="26"/>
          <w:szCs w:val="26"/>
        </w:rPr>
        <w:fldChar w:fldCharType="separate"/>
      </w:r>
      <w:r w:rsidRPr="00802EFD">
        <w:rPr>
          <w:rFonts w:ascii="Times New Roman" w:hAnsi="Times New Roman" w:cs="Times New Roman"/>
          <w:b/>
          <w:bCs/>
          <w:sz w:val="26"/>
          <w:szCs w:val="26"/>
        </w:rPr>
        <w:t>Порядок</w:t>
      </w:r>
      <w:r w:rsidRPr="00802EFD">
        <w:rPr>
          <w:rFonts w:ascii="Times New Roman" w:hAnsi="Times New Roman" w:cs="Times New Roman"/>
          <w:b/>
          <w:bCs/>
          <w:sz w:val="26"/>
          <w:szCs w:val="26"/>
        </w:rPr>
        <w:fldChar w:fldCharType="end"/>
      </w:r>
    </w:p>
    <w:p w14:paraId="6C780720" w14:textId="77777777" w:rsidR="00EA03CB" w:rsidRPr="00802EFD" w:rsidRDefault="00EA03CB" w:rsidP="00802EFD">
      <w:pPr>
        <w:pStyle w:val="ConsPlusNormal"/>
        <w:spacing w:line="276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802EFD">
        <w:rPr>
          <w:rFonts w:ascii="Times New Roman" w:hAnsi="Times New Roman" w:cs="Times New Roman"/>
          <w:b/>
          <w:bCs/>
          <w:sz w:val="26"/>
          <w:szCs w:val="26"/>
        </w:rPr>
        <w:t xml:space="preserve">разработки, внесения изменений и утверждения схемы размещения </w:t>
      </w:r>
    </w:p>
    <w:p w14:paraId="6C0858A6" w14:textId="402EAB96" w:rsidR="00EC7C10" w:rsidRPr="00802EFD" w:rsidRDefault="00EA03CB" w:rsidP="00802EFD">
      <w:pPr>
        <w:pStyle w:val="ConsPlusNormal"/>
        <w:spacing w:line="276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802EFD">
        <w:rPr>
          <w:rFonts w:ascii="Times New Roman" w:hAnsi="Times New Roman" w:cs="Times New Roman"/>
          <w:b/>
          <w:bCs/>
          <w:sz w:val="26"/>
          <w:szCs w:val="26"/>
        </w:rPr>
        <w:t>нестационарных торговых объектов на территории города Торжка</w:t>
      </w:r>
    </w:p>
    <w:p w14:paraId="150DEC3D" w14:textId="77777777" w:rsidR="00EC7C10" w:rsidRPr="00802EFD" w:rsidRDefault="00EC7C10" w:rsidP="00802EFD">
      <w:pPr>
        <w:pStyle w:val="ConsPlusNormal"/>
        <w:spacing w:line="276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522C91C3" w14:textId="77777777" w:rsidR="00EC7C10" w:rsidRPr="00802EFD" w:rsidRDefault="00EC7C10" w:rsidP="00802EFD">
      <w:pPr>
        <w:pStyle w:val="ConsPlusNormal"/>
        <w:spacing w:line="276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802EFD">
        <w:rPr>
          <w:rFonts w:ascii="Times New Roman" w:hAnsi="Times New Roman" w:cs="Times New Roman"/>
          <w:b/>
          <w:bCs/>
          <w:sz w:val="26"/>
          <w:szCs w:val="26"/>
        </w:rPr>
        <w:t>1. Общие положения</w:t>
      </w:r>
    </w:p>
    <w:p w14:paraId="58B2DB7D" w14:textId="227271B4" w:rsidR="00C22E72" w:rsidRPr="00802EFD" w:rsidRDefault="00EC7C10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1.1. </w:t>
      </w:r>
      <w:r w:rsidR="00C22E72" w:rsidRPr="00802EFD">
        <w:rPr>
          <w:rFonts w:ascii="Times New Roman" w:hAnsi="Times New Roman" w:cs="Times New Roman"/>
          <w:sz w:val="26"/>
          <w:szCs w:val="26"/>
        </w:rPr>
        <w:t>Настоящий порядок (далее - Порядок) определяет процедуру разработки и утверждения схемы размещения нестационарных торговых объектов, в том числе объектов по оказанию услуг</w:t>
      </w:r>
      <w:r w:rsidR="00977DCB">
        <w:rPr>
          <w:rFonts w:ascii="Times New Roman" w:hAnsi="Times New Roman" w:cs="Times New Roman"/>
          <w:sz w:val="26"/>
          <w:szCs w:val="26"/>
        </w:rPr>
        <w:t>,</w:t>
      </w:r>
      <w:r w:rsidR="00C22E72" w:rsidRPr="00802EFD">
        <w:rPr>
          <w:rFonts w:ascii="Times New Roman" w:hAnsi="Times New Roman" w:cs="Times New Roman"/>
          <w:sz w:val="26"/>
          <w:szCs w:val="26"/>
        </w:rPr>
        <w:t xml:space="preserve"> на территории города Торжка (далее</w:t>
      </w:r>
      <w:r w:rsidR="00977DCB">
        <w:rPr>
          <w:rFonts w:ascii="Times New Roman" w:hAnsi="Times New Roman" w:cs="Times New Roman"/>
          <w:sz w:val="26"/>
          <w:szCs w:val="26"/>
        </w:rPr>
        <w:t xml:space="preserve"> соответственно</w:t>
      </w:r>
      <w:r w:rsidR="00C22E72" w:rsidRPr="00802EFD">
        <w:rPr>
          <w:rFonts w:ascii="Times New Roman" w:hAnsi="Times New Roman" w:cs="Times New Roman"/>
          <w:sz w:val="26"/>
          <w:szCs w:val="26"/>
        </w:rPr>
        <w:t xml:space="preserve"> </w:t>
      </w:r>
      <w:r w:rsidR="00977DCB">
        <w:rPr>
          <w:rFonts w:ascii="Times New Roman" w:hAnsi="Times New Roman" w:cs="Times New Roman"/>
          <w:sz w:val="26"/>
          <w:szCs w:val="26"/>
        </w:rPr>
        <w:t>–</w:t>
      </w:r>
      <w:r w:rsidR="00C22E72" w:rsidRPr="00802EFD">
        <w:rPr>
          <w:rFonts w:ascii="Times New Roman" w:hAnsi="Times New Roman" w:cs="Times New Roman"/>
          <w:sz w:val="26"/>
          <w:szCs w:val="26"/>
        </w:rPr>
        <w:t xml:space="preserve"> Схема </w:t>
      </w:r>
      <w:r w:rsidR="00AD16C3" w:rsidRPr="00802EFD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="00C22E72" w:rsidRPr="00802EFD">
        <w:rPr>
          <w:rFonts w:ascii="Times New Roman" w:hAnsi="Times New Roman" w:cs="Times New Roman"/>
          <w:sz w:val="26"/>
          <w:szCs w:val="26"/>
        </w:rPr>
        <w:t>НТО</w:t>
      </w:r>
      <w:r w:rsidR="00977DCB">
        <w:rPr>
          <w:rFonts w:ascii="Times New Roman" w:hAnsi="Times New Roman" w:cs="Times New Roman"/>
          <w:sz w:val="26"/>
          <w:szCs w:val="26"/>
        </w:rPr>
        <w:t>, НТО</w:t>
      </w:r>
      <w:r w:rsidR="00C22E72" w:rsidRPr="00802EFD">
        <w:rPr>
          <w:rFonts w:ascii="Times New Roman" w:hAnsi="Times New Roman" w:cs="Times New Roman"/>
          <w:sz w:val="26"/>
          <w:szCs w:val="26"/>
        </w:rPr>
        <w:t xml:space="preserve">), а также основания для внесения изменений в Схему </w:t>
      </w:r>
      <w:r w:rsidR="00AD16C3" w:rsidRPr="00802EFD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="00C22E72" w:rsidRPr="00802EFD">
        <w:rPr>
          <w:rFonts w:ascii="Times New Roman" w:hAnsi="Times New Roman" w:cs="Times New Roman"/>
          <w:sz w:val="26"/>
          <w:szCs w:val="26"/>
        </w:rPr>
        <w:t xml:space="preserve">НТО. Схема </w:t>
      </w:r>
      <w:r w:rsidR="00AD16C3" w:rsidRPr="00802EFD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="00C22E72" w:rsidRPr="00802EFD">
        <w:rPr>
          <w:rFonts w:ascii="Times New Roman" w:hAnsi="Times New Roman" w:cs="Times New Roman"/>
          <w:sz w:val="26"/>
          <w:szCs w:val="26"/>
        </w:rPr>
        <w:t xml:space="preserve">НТО и вносимые в нее изменения утверждаются отдельными правовыми актами </w:t>
      </w:r>
      <w:r w:rsidR="00AD16C3" w:rsidRPr="00802EFD">
        <w:rPr>
          <w:rFonts w:ascii="Times New Roman" w:hAnsi="Times New Roman" w:cs="Times New Roman"/>
          <w:sz w:val="26"/>
          <w:szCs w:val="26"/>
        </w:rPr>
        <w:t>а</w:t>
      </w:r>
      <w:r w:rsidR="00C22E72" w:rsidRPr="00802EFD">
        <w:rPr>
          <w:rFonts w:ascii="Times New Roman" w:hAnsi="Times New Roman" w:cs="Times New Roman"/>
          <w:sz w:val="26"/>
          <w:szCs w:val="26"/>
        </w:rPr>
        <w:t>дминистрации города Торжка.</w:t>
      </w:r>
    </w:p>
    <w:p w14:paraId="3CF625DE" w14:textId="286E46B4" w:rsidR="00E30DB5" w:rsidRPr="00802EFD" w:rsidRDefault="00EC7C10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1.2. </w:t>
      </w:r>
      <w:r w:rsidR="00C63222" w:rsidRPr="00802EFD">
        <w:rPr>
          <w:rFonts w:ascii="Times New Roman" w:hAnsi="Times New Roman" w:cs="Times New Roman"/>
          <w:sz w:val="26"/>
          <w:szCs w:val="26"/>
        </w:rPr>
        <w:t xml:space="preserve">Порядок разработан в соответствии с </w:t>
      </w:r>
      <w:r w:rsidR="00977DCB" w:rsidRPr="00802EFD">
        <w:rPr>
          <w:rFonts w:ascii="Times New Roman" w:hAnsi="Times New Roman" w:cs="Times New Roman"/>
          <w:sz w:val="26"/>
          <w:szCs w:val="26"/>
        </w:rPr>
        <w:t xml:space="preserve">Градостроительным </w:t>
      </w:r>
      <w:hyperlink r:id="rId20" w:history="1">
        <w:r w:rsidR="00977DCB" w:rsidRPr="00802EFD">
          <w:rPr>
            <w:rFonts w:ascii="Times New Roman" w:hAnsi="Times New Roman" w:cs="Times New Roman"/>
            <w:sz w:val="26"/>
            <w:szCs w:val="26"/>
          </w:rPr>
          <w:t>кодексом</w:t>
        </w:r>
      </w:hyperlink>
      <w:r w:rsidR="00977DCB" w:rsidRPr="00802EFD">
        <w:rPr>
          <w:rFonts w:ascii="Times New Roman" w:hAnsi="Times New Roman" w:cs="Times New Roman"/>
          <w:sz w:val="26"/>
          <w:szCs w:val="26"/>
        </w:rPr>
        <w:t xml:space="preserve"> Российской Федерации, Земельным </w:t>
      </w:r>
      <w:hyperlink r:id="rId21" w:history="1">
        <w:r w:rsidR="00977DCB" w:rsidRPr="00802EFD">
          <w:rPr>
            <w:rFonts w:ascii="Times New Roman" w:hAnsi="Times New Roman" w:cs="Times New Roman"/>
            <w:sz w:val="26"/>
            <w:szCs w:val="26"/>
          </w:rPr>
          <w:t>кодексом</w:t>
        </w:r>
      </w:hyperlink>
      <w:r w:rsidR="00977DCB" w:rsidRPr="00802EFD">
        <w:rPr>
          <w:rFonts w:ascii="Times New Roman" w:hAnsi="Times New Roman" w:cs="Times New Roman"/>
          <w:sz w:val="26"/>
          <w:szCs w:val="26"/>
        </w:rPr>
        <w:t xml:space="preserve"> Российской Федерации, Федеральным </w:t>
      </w:r>
      <w:hyperlink r:id="rId22" w:history="1">
        <w:r w:rsidR="00977DCB" w:rsidRPr="00802EFD">
          <w:rPr>
            <w:rFonts w:ascii="Times New Roman" w:hAnsi="Times New Roman" w:cs="Times New Roman"/>
            <w:sz w:val="26"/>
            <w:szCs w:val="26"/>
          </w:rPr>
          <w:t>законом</w:t>
        </w:r>
      </w:hyperlink>
      <w:r w:rsidR="00977DCB" w:rsidRPr="00802EFD">
        <w:rPr>
          <w:rFonts w:ascii="Times New Roman" w:hAnsi="Times New Roman" w:cs="Times New Roman"/>
          <w:sz w:val="26"/>
          <w:szCs w:val="26"/>
        </w:rPr>
        <w:t xml:space="preserve"> от 06.10.2003 № 131-ФЗ «Об общих принципах организации местного самоуправления в Российской Федерации», Федеральным </w:t>
      </w:r>
      <w:hyperlink r:id="rId23" w:history="1">
        <w:r w:rsidR="00977DCB" w:rsidRPr="00802EFD">
          <w:rPr>
            <w:rFonts w:ascii="Times New Roman" w:hAnsi="Times New Roman" w:cs="Times New Roman"/>
            <w:sz w:val="26"/>
            <w:szCs w:val="26"/>
          </w:rPr>
          <w:t>законом</w:t>
        </w:r>
      </w:hyperlink>
      <w:r w:rsidR="00977DCB" w:rsidRPr="00802EFD">
        <w:rPr>
          <w:rFonts w:ascii="Times New Roman" w:hAnsi="Times New Roman" w:cs="Times New Roman"/>
          <w:sz w:val="26"/>
          <w:szCs w:val="26"/>
        </w:rPr>
        <w:t xml:space="preserve"> от 28.12.2009 </w:t>
      </w:r>
      <w:r w:rsidR="007C3B5A">
        <w:rPr>
          <w:rFonts w:ascii="Times New Roman" w:hAnsi="Times New Roman" w:cs="Times New Roman"/>
          <w:sz w:val="26"/>
          <w:szCs w:val="26"/>
        </w:rPr>
        <w:br/>
      </w:r>
      <w:r w:rsidR="00977DCB" w:rsidRPr="00802EFD">
        <w:rPr>
          <w:rFonts w:ascii="Times New Roman" w:hAnsi="Times New Roman" w:cs="Times New Roman"/>
          <w:sz w:val="26"/>
          <w:szCs w:val="26"/>
        </w:rPr>
        <w:t xml:space="preserve">№ 381-ФЗ «Об основах государственного регулирования торговой деятельности в Российской Федерации», </w:t>
      </w:r>
      <w:hyperlink r:id="rId24" w:history="1">
        <w:r w:rsidR="00977DCB">
          <w:rPr>
            <w:rFonts w:ascii="Times New Roman" w:hAnsi="Times New Roman" w:cs="Times New Roman"/>
            <w:sz w:val="26"/>
            <w:szCs w:val="26"/>
          </w:rPr>
          <w:t>п</w:t>
        </w:r>
        <w:r w:rsidR="00977DCB" w:rsidRPr="00802EFD">
          <w:rPr>
            <w:rFonts w:ascii="Times New Roman" w:hAnsi="Times New Roman" w:cs="Times New Roman"/>
            <w:sz w:val="26"/>
            <w:szCs w:val="26"/>
          </w:rPr>
          <w:t>остановлением</w:t>
        </w:r>
      </w:hyperlink>
      <w:r w:rsidR="00977DCB" w:rsidRPr="00802EFD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09.04.2016 № 291 «Об утверждении Правил установления субъектами Российской Федерации нормативов минимальной обеспеченности населения площадью торговых объектов и методики расчета нормативов минимальной обеспеченности населения площадью торговых объектов, а также о признании утратившим силу </w:t>
      </w:r>
      <w:r w:rsidR="00977DCB">
        <w:rPr>
          <w:rFonts w:ascii="Times New Roman" w:hAnsi="Times New Roman" w:cs="Times New Roman"/>
          <w:sz w:val="26"/>
          <w:szCs w:val="26"/>
        </w:rPr>
        <w:t>п</w:t>
      </w:r>
      <w:r w:rsidR="00977DCB" w:rsidRPr="00802EFD">
        <w:rPr>
          <w:rFonts w:ascii="Times New Roman" w:hAnsi="Times New Roman" w:cs="Times New Roman"/>
          <w:sz w:val="26"/>
          <w:szCs w:val="26"/>
        </w:rPr>
        <w:t xml:space="preserve">остановления Правительства Российской Федерации от 24 сентября 2010 г. № 754», </w:t>
      </w:r>
      <w:hyperlink r:id="rId25" w:history="1">
        <w:r w:rsidR="00977DCB" w:rsidRPr="00802EFD">
          <w:rPr>
            <w:rFonts w:ascii="Times New Roman" w:hAnsi="Times New Roman" w:cs="Times New Roman"/>
            <w:sz w:val="26"/>
            <w:szCs w:val="26"/>
          </w:rPr>
          <w:t>Постановлением</w:t>
        </w:r>
      </w:hyperlink>
      <w:r w:rsidR="00977DCB" w:rsidRPr="00802EFD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29.09.2010 № 772 «Об утверждении Правил включения нестационарных торговых объектов, расположенных на земельных участках, в зданиях, строениях и сооружениях, находящихся в государственной собственности, в схему размещения нестационарных торговых объектов», </w:t>
      </w:r>
      <w:r w:rsidR="00977DCB">
        <w:rPr>
          <w:rFonts w:ascii="Times New Roman" w:hAnsi="Times New Roman" w:cs="Times New Roman"/>
          <w:sz w:val="26"/>
          <w:szCs w:val="26"/>
        </w:rPr>
        <w:t>СанПиН 2.1.3684-21</w:t>
      </w:r>
      <w:r w:rsidR="00977DCB" w:rsidRPr="00802EFD">
        <w:rPr>
          <w:rFonts w:ascii="Times New Roman" w:hAnsi="Times New Roman" w:cs="Times New Roman"/>
          <w:sz w:val="26"/>
          <w:szCs w:val="26"/>
        </w:rPr>
        <w:t xml:space="preserve"> «</w:t>
      </w:r>
      <w:r w:rsidR="00977DCB">
        <w:rPr>
          <w:rFonts w:ascii="Times New Roman" w:hAnsi="Times New Roman" w:cs="Times New Roman"/>
          <w:sz w:val="26"/>
          <w:szCs w:val="26"/>
        </w:rPr>
        <w:t>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</w:t>
      </w:r>
      <w:r w:rsidR="00977DCB" w:rsidRPr="00802EFD">
        <w:rPr>
          <w:rFonts w:ascii="Times New Roman" w:hAnsi="Times New Roman" w:cs="Times New Roman"/>
          <w:sz w:val="26"/>
          <w:szCs w:val="26"/>
        </w:rPr>
        <w:t xml:space="preserve">», утвержденными </w:t>
      </w:r>
      <w:r w:rsidR="00977DCB">
        <w:rPr>
          <w:rFonts w:ascii="Times New Roman" w:hAnsi="Times New Roman" w:cs="Times New Roman"/>
          <w:sz w:val="26"/>
          <w:szCs w:val="26"/>
        </w:rPr>
        <w:t>п</w:t>
      </w:r>
      <w:r w:rsidR="00977DCB" w:rsidRPr="00802EFD">
        <w:rPr>
          <w:rFonts w:ascii="Times New Roman" w:hAnsi="Times New Roman" w:cs="Times New Roman"/>
          <w:sz w:val="26"/>
          <w:szCs w:val="26"/>
        </w:rPr>
        <w:t xml:space="preserve">остановлением Главного государственного санитарного врача Российской Федерации от </w:t>
      </w:r>
      <w:r w:rsidR="00977DCB">
        <w:rPr>
          <w:rFonts w:ascii="Times New Roman" w:hAnsi="Times New Roman" w:cs="Times New Roman"/>
          <w:sz w:val="26"/>
          <w:szCs w:val="26"/>
        </w:rPr>
        <w:t>28.01.2021 № 3</w:t>
      </w:r>
      <w:r w:rsidR="00977DCB" w:rsidRPr="00802EFD">
        <w:rPr>
          <w:rFonts w:ascii="Times New Roman" w:hAnsi="Times New Roman" w:cs="Times New Roman"/>
          <w:sz w:val="26"/>
          <w:szCs w:val="26"/>
        </w:rPr>
        <w:t xml:space="preserve">, </w:t>
      </w:r>
      <w:r w:rsidR="00A40993">
        <w:rPr>
          <w:rFonts w:ascii="Times New Roman" w:hAnsi="Times New Roman" w:cs="Times New Roman"/>
          <w:sz w:val="26"/>
          <w:szCs w:val="26"/>
        </w:rPr>
        <w:t xml:space="preserve">Сводом правил. Градостроительство. Планировка и застройка городских и сельских поселений. Актуализированная редакция СНиП 2.07.01-89* СП 42.13330.2016, </w:t>
      </w:r>
      <w:r w:rsidR="00A40993" w:rsidRPr="00802EFD">
        <w:rPr>
          <w:rFonts w:ascii="Times New Roman" w:hAnsi="Times New Roman" w:cs="Times New Roman"/>
          <w:sz w:val="26"/>
          <w:szCs w:val="26"/>
        </w:rPr>
        <w:t>утвержденными</w:t>
      </w:r>
      <w:r w:rsidR="00A40993">
        <w:rPr>
          <w:rFonts w:ascii="Times New Roman" w:hAnsi="Times New Roman" w:cs="Times New Roman"/>
          <w:sz w:val="26"/>
          <w:szCs w:val="26"/>
        </w:rPr>
        <w:t xml:space="preserve"> приказом Минстроя России от 30.12.2016 № 1034/пр, </w:t>
      </w:r>
      <w:r w:rsidR="00977DCB" w:rsidRPr="00802EFD">
        <w:rPr>
          <w:rFonts w:ascii="Times New Roman" w:hAnsi="Times New Roman" w:cs="Times New Roman"/>
          <w:sz w:val="26"/>
          <w:szCs w:val="26"/>
        </w:rPr>
        <w:t xml:space="preserve"> </w:t>
      </w:r>
      <w:hyperlink r:id="rId26" w:history="1">
        <w:r w:rsidR="00977DCB">
          <w:rPr>
            <w:rFonts w:ascii="Times New Roman" w:hAnsi="Times New Roman" w:cs="Times New Roman"/>
            <w:sz w:val="26"/>
            <w:szCs w:val="26"/>
          </w:rPr>
          <w:t>п</w:t>
        </w:r>
        <w:r w:rsidR="00977DCB" w:rsidRPr="00802EFD">
          <w:rPr>
            <w:rFonts w:ascii="Times New Roman" w:hAnsi="Times New Roman" w:cs="Times New Roman"/>
            <w:sz w:val="26"/>
            <w:szCs w:val="26"/>
          </w:rPr>
          <w:t>остановлением</w:t>
        </w:r>
      </w:hyperlink>
      <w:r w:rsidR="00977DCB" w:rsidRPr="00802EFD">
        <w:rPr>
          <w:rFonts w:ascii="Times New Roman" w:hAnsi="Times New Roman" w:cs="Times New Roman"/>
          <w:sz w:val="26"/>
          <w:szCs w:val="26"/>
        </w:rPr>
        <w:t xml:space="preserve"> Администрации Тверской области от 28.09.2010 № 458-па «О Порядке разработки и утверждения органами местного самоуправления муниципальных образований Тверской области схем размещения нестационарных торговых объектов», </w:t>
      </w:r>
      <w:hyperlink r:id="rId27">
        <w:r w:rsidR="00977DCB" w:rsidRPr="00802EFD">
          <w:rPr>
            <w:rFonts w:ascii="Times New Roman" w:hAnsi="Times New Roman" w:cs="Times New Roman"/>
            <w:sz w:val="26"/>
            <w:szCs w:val="26"/>
          </w:rPr>
          <w:t>Правилами</w:t>
        </w:r>
      </w:hyperlink>
      <w:r w:rsidR="00977DCB" w:rsidRPr="00802EFD">
        <w:rPr>
          <w:rFonts w:ascii="Times New Roman" w:hAnsi="Times New Roman" w:cs="Times New Roman"/>
          <w:sz w:val="26"/>
          <w:szCs w:val="26"/>
        </w:rPr>
        <w:t xml:space="preserve"> благоустройства территории муниципального образования город Торжок, </w:t>
      </w:r>
      <w:r w:rsidR="00977DCB" w:rsidRPr="00802EFD">
        <w:rPr>
          <w:rFonts w:ascii="Times New Roman" w:hAnsi="Times New Roman" w:cs="Times New Roman"/>
          <w:sz w:val="26"/>
          <w:szCs w:val="26"/>
        </w:rPr>
        <w:lastRenderedPageBreak/>
        <w:t xml:space="preserve">утвержденными решением Торжокской городской Думы от 24.12.2012 № 152, </w:t>
      </w:r>
      <w:hyperlink r:id="rId28">
        <w:r w:rsidR="00977DCB" w:rsidRPr="00802EFD">
          <w:rPr>
            <w:rFonts w:ascii="Times New Roman" w:hAnsi="Times New Roman" w:cs="Times New Roman"/>
            <w:sz w:val="26"/>
            <w:szCs w:val="26"/>
          </w:rPr>
          <w:t>Уставом</w:t>
        </w:r>
      </w:hyperlink>
      <w:r w:rsidR="00977DCB" w:rsidRPr="00802EFD">
        <w:rPr>
          <w:rFonts w:ascii="Times New Roman" w:hAnsi="Times New Roman" w:cs="Times New Roman"/>
          <w:sz w:val="26"/>
          <w:szCs w:val="26"/>
        </w:rPr>
        <w:t xml:space="preserve"> муниципального образования городской округ город Торжок Тверской области</w:t>
      </w:r>
      <w:r w:rsidR="00E30DB5" w:rsidRPr="00802EFD">
        <w:rPr>
          <w:rFonts w:ascii="Times New Roman" w:hAnsi="Times New Roman" w:cs="Times New Roman"/>
          <w:sz w:val="26"/>
          <w:szCs w:val="26"/>
        </w:rPr>
        <w:t>.</w:t>
      </w:r>
    </w:p>
    <w:p w14:paraId="43C5DF8F" w14:textId="77777777" w:rsidR="00A44A12" w:rsidRPr="00802EFD" w:rsidRDefault="00A44A12" w:rsidP="00E7085E">
      <w:pPr>
        <w:pStyle w:val="ConsPlusNormal"/>
        <w:spacing w:line="276" w:lineRule="auto"/>
        <w:ind w:firstLine="709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25F1062B" w14:textId="649F0669" w:rsidR="00631C31" w:rsidRPr="00802EFD" w:rsidRDefault="00631C31" w:rsidP="00E7085E">
      <w:pPr>
        <w:pStyle w:val="ConsPlusNormal"/>
        <w:spacing w:line="276" w:lineRule="auto"/>
        <w:ind w:firstLine="709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802EFD">
        <w:rPr>
          <w:rFonts w:ascii="Times New Roman" w:hAnsi="Times New Roman" w:cs="Times New Roman"/>
          <w:b/>
          <w:bCs/>
          <w:sz w:val="26"/>
          <w:szCs w:val="26"/>
        </w:rPr>
        <w:t>2. Основные понятия</w:t>
      </w:r>
    </w:p>
    <w:p w14:paraId="02000BCA" w14:textId="77777777" w:rsidR="00631C31" w:rsidRPr="00802EFD" w:rsidRDefault="00631C31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2.1. В настоящем Порядке используются следующие основные понятия:</w:t>
      </w:r>
    </w:p>
    <w:p w14:paraId="56D0E354" w14:textId="2F147115" w:rsidR="00631C31" w:rsidRPr="00802EFD" w:rsidRDefault="00631C31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а) нестационарный торговый объект, в том числе объект по оказанию услуг (НТО) - объект, не относящийся к объектам капитального строительства и не являющийся объектом недвижимости, представляющий собой временное сооружение или конструкцию, не связанную прочно с земельным участком, вне зависимости от наличия или отсутствия подключения (технологического присоединения) к сетям инженерно-технического обеспечения, в том числе передвижное (мобильное) сооружение;</w:t>
      </w:r>
    </w:p>
    <w:p w14:paraId="78AB5591" w14:textId="77777777" w:rsidR="00631C31" w:rsidRPr="00802EFD" w:rsidRDefault="00631C31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б) павильон - временное сооружение, имеющее торговый зал и помещения для хранения товарного запаса, рассчитанное на одно или несколько рабочих мест продавцов;</w:t>
      </w:r>
    </w:p>
    <w:p w14:paraId="5FFE93A2" w14:textId="77777777" w:rsidR="00631C31" w:rsidRPr="00802EFD" w:rsidRDefault="00631C31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в) киоск - временное оснащенное торговым оборудованием сооружение, не имеющее торгового зала и помещений для хранения товаров, рассчитанное на одно рабочее место продавца, на площади которого хранится товарный запас;</w:t>
      </w:r>
    </w:p>
    <w:p w14:paraId="4472A6B6" w14:textId="77777777" w:rsidR="00631C31" w:rsidRPr="00802EFD" w:rsidRDefault="00631C31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г) торговый автомат - временное техническое сооружение или конструкция, предназначенные для продажи товаров (оказания услуг) без участия продавца;</w:t>
      </w:r>
    </w:p>
    <w:p w14:paraId="7D726D6E" w14:textId="77777777" w:rsidR="00631C31" w:rsidRPr="00802EFD" w:rsidRDefault="00631C31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д) палатка - легко возводимая сборно-разборная конструкция, оснащенная прилавком, рассчитанная на одно рабочее место продавца, на площади которой размещен товарный запас на один день;</w:t>
      </w:r>
    </w:p>
    <w:p w14:paraId="29DD0295" w14:textId="77777777" w:rsidR="00631C31" w:rsidRPr="00802EFD" w:rsidRDefault="00631C31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е) сезонное кафе (предприятия общественного питания, подразделяемые по времени функционирования на сезонные) - специально оборудованное временное сооружение, в том числе при стационарном предприятии, представляющее собой площадку для размещения предприятия общественного питания для дополнительного обслуживания питанием потребителей;</w:t>
      </w:r>
    </w:p>
    <w:p w14:paraId="1EB8DE14" w14:textId="77777777" w:rsidR="00631C31" w:rsidRPr="00802EFD" w:rsidRDefault="00631C31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ж) развозная торговля: торговля, осуществляемая вне стационарного торгового объекта, с использованием специализированных или специально оборудованных для торговли транспортных средств, а также мобильного оборудования, применяемого только в комплекте с транспортным средством;</w:t>
      </w:r>
    </w:p>
    <w:p w14:paraId="352C77D6" w14:textId="77777777" w:rsidR="00631C31" w:rsidRPr="00802EFD" w:rsidRDefault="00631C31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з) мобильные объекты торговли (оказания услуг общественного питания) (автомагазины, автолавки, автофургоны, автокафе и другие) - объекты развозной торговли, представляющие собой транспортное средство, рассчитанные на одно рабочее место продавца, на площади которых размещен товарный запас на один день;</w:t>
      </w:r>
    </w:p>
    <w:p w14:paraId="1FD06684" w14:textId="3E42ED00" w:rsidR="00631C31" w:rsidRPr="00802EFD" w:rsidRDefault="00631C31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Иные используемые в настоящем Порядке термины и понятия применяются в значении, используемом в действующем законодательстве</w:t>
      </w:r>
      <w:r w:rsidR="00E7085E">
        <w:rPr>
          <w:rFonts w:ascii="Times New Roman" w:hAnsi="Times New Roman" w:cs="Times New Roman"/>
          <w:sz w:val="26"/>
          <w:szCs w:val="26"/>
        </w:rPr>
        <w:t xml:space="preserve"> Российской Федерации, Тверской области и муниципальных нормативных правовых актах муниципального образования город Торжок</w:t>
      </w:r>
      <w:r w:rsidRPr="00802EFD">
        <w:rPr>
          <w:rFonts w:ascii="Times New Roman" w:hAnsi="Times New Roman" w:cs="Times New Roman"/>
          <w:sz w:val="26"/>
          <w:szCs w:val="26"/>
        </w:rPr>
        <w:t>.</w:t>
      </w:r>
    </w:p>
    <w:p w14:paraId="288ADF96" w14:textId="77777777" w:rsidR="00E7085E" w:rsidRPr="00802EFD" w:rsidRDefault="00E7085E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0AE4835F" w14:textId="77777777" w:rsidR="008A3484" w:rsidRPr="00802EFD" w:rsidRDefault="008A3484" w:rsidP="00E7085E">
      <w:pPr>
        <w:pStyle w:val="ConsPlusTitle"/>
        <w:spacing w:line="276" w:lineRule="auto"/>
        <w:ind w:firstLine="709"/>
        <w:jc w:val="center"/>
        <w:outlineLvl w:val="1"/>
        <w:rPr>
          <w:rFonts w:ascii="Times New Roman" w:hAnsi="Times New Roman" w:cs="Times New Roman"/>
          <w:bCs/>
          <w:sz w:val="26"/>
          <w:szCs w:val="26"/>
        </w:rPr>
      </w:pPr>
      <w:r w:rsidRPr="00802EFD">
        <w:rPr>
          <w:rFonts w:ascii="Times New Roman" w:hAnsi="Times New Roman" w:cs="Times New Roman"/>
          <w:bCs/>
          <w:sz w:val="26"/>
          <w:szCs w:val="26"/>
        </w:rPr>
        <w:t>3. Требования к разработке Схемы НТО</w:t>
      </w:r>
    </w:p>
    <w:p w14:paraId="7B907D3E" w14:textId="77777777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7121BA64" w14:textId="6CEEA4C8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3.1. Схема </w:t>
      </w:r>
      <w:r w:rsidR="005D7837" w:rsidRPr="00802EFD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Pr="00802EFD">
        <w:rPr>
          <w:rFonts w:ascii="Times New Roman" w:hAnsi="Times New Roman" w:cs="Times New Roman"/>
          <w:sz w:val="26"/>
          <w:szCs w:val="26"/>
        </w:rPr>
        <w:t xml:space="preserve">НТО разрабатывается в соответствии с требованиями </w:t>
      </w:r>
      <w:hyperlink r:id="rId29" w:history="1">
        <w:r w:rsidR="00E7085E">
          <w:rPr>
            <w:rFonts w:ascii="Times New Roman" w:hAnsi="Times New Roman" w:cs="Times New Roman"/>
            <w:sz w:val="26"/>
            <w:szCs w:val="26"/>
          </w:rPr>
          <w:t>п</w:t>
        </w:r>
        <w:r w:rsidRPr="00802EFD">
          <w:rPr>
            <w:rFonts w:ascii="Times New Roman" w:hAnsi="Times New Roman" w:cs="Times New Roman"/>
            <w:sz w:val="26"/>
            <w:szCs w:val="26"/>
          </w:rPr>
          <w:t>остановления</w:t>
        </w:r>
      </w:hyperlink>
      <w:r w:rsidRPr="00802EFD">
        <w:rPr>
          <w:rFonts w:ascii="Times New Roman" w:hAnsi="Times New Roman" w:cs="Times New Roman"/>
          <w:sz w:val="26"/>
          <w:szCs w:val="26"/>
        </w:rPr>
        <w:t xml:space="preserve"> Правительства Тверской области от 28.09.2010 </w:t>
      </w:r>
      <w:r w:rsidR="004C0CDB" w:rsidRPr="00802EFD">
        <w:rPr>
          <w:rFonts w:ascii="Times New Roman" w:hAnsi="Times New Roman" w:cs="Times New Roman"/>
          <w:sz w:val="26"/>
          <w:szCs w:val="26"/>
        </w:rPr>
        <w:t>№</w:t>
      </w:r>
      <w:r w:rsidRPr="00802EFD">
        <w:rPr>
          <w:rFonts w:ascii="Times New Roman" w:hAnsi="Times New Roman" w:cs="Times New Roman"/>
          <w:sz w:val="26"/>
          <w:szCs w:val="26"/>
        </w:rPr>
        <w:t xml:space="preserve"> 458-па </w:t>
      </w:r>
      <w:r w:rsidR="004C0CDB" w:rsidRPr="00802EFD">
        <w:rPr>
          <w:rFonts w:ascii="Times New Roman" w:hAnsi="Times New Roman" w:cs="Times New Roman"/>
          <w:sz w:val="26"/>
          <w:szCs w:val="26"/>
        </w:rPr>
        <w:t>«</w:t>
      </w:r>
      <w:r w:rsidRPr="00802EFD">
        <w:rPr>
          <w:rFonts w:ascii="Times New Roman" w:hAnsi="Times New Roman" w:cs="Times New Roman"/>
          <w:sz w:val="26"/>
          <w:szCs w:val="26"/>
        </w:rPr>
        <w:t>О порядке разработки и утверждения органами местного самоуправления муниципальных образований Тверской области схем размещения нестационарных торговых объектов</w:t>
      </w:r>
      <w:r w:rsidR="004C0CDB" w:rsidRPr="00802EFD">
        <w:rPr>
          <w:rFonts w:ascii="Times New Roman" w:hAnsi="Times New Roman" w:cs="Times New Roman"/>
          <w:sz w:val="26"/>
          <w:szCs w:val="26"/>
        </w:rPr>
        <w:t>»</w:t>
      </w:r>
      <w:r w:rsidRPr="00802EFD">
        <w:rPr>
          <w:rFonts w:ascii="Times New Roman" w:hAnsi="Times New Roman" w:cs="Times New Roman"/>
          <w:sz w:val="26"/>
          <w:szCs w:val="26"/>
        </w:rPr>
        <w:t>.</w:t>
      </w:r>
    </w:p>
    <w:p w14:paraId="35F88CBC" w14:textId="62D7F16F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3.2. Схема </w:t>
      </w:r>
      <w:r w:rsidR="005A5BD1" w:rsidRPr="00802EFD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Pr="00802EFD">
        <w:rPr>
          <w:rFonts w:ascii="Times New Roman" w:hAnsi="Times New Roman" w:cs="Times New Roman"/>
          <w:sz w:val="26"/>
          <w:szCs w:val="26"/>
        </w:rPr>
        <w:t>НТО разрабатывается на три года с учетом необходимости обеспечения устойчивого развития территории муниципального образования город</w:t>
      </w:r>
      <w:r w:rsidR="004C0CDB" w:rsidRPr="00802EFD">
        <w:rPr>
          <w:rFonts w:ascii="Times New Roman" w:hAnsi="Times New Roman" w:cs="Times New Roman"/>
          <w:sz w:val="26"/>
          <w:szCs w:val="26"/>
        </w:rPr>
        <w:t xml:space="preserve"> Торж</w:t>
      </w:r>
      <w:r w:rsidR="00E7085E">
        <w:rPr>
          <w:rFonts w:ascii="Times New Roman" w:hAnsi="Times New Roman" w:cs="Times New Roman"/>
          <w:sz w:val="26"/>
          <w:szCs w:val="26"/>
        </w:rPr>
        <w:t>ок</w:t>
      </w:r>
      <w:r w:rsidRPr="00802EFD">
        <w:rPr>
          <w:rFonts w:ascii="Times New Roman" w:hAnsi="Times New Roman" w:cs="Times New Roman"/>
          <w:sz w:val="26"/>
          <w:szCs w:val="26"/>
        </w:rPr>
        <w:t xml:space="preserve"> и достижения нормативов минимальной обеспеченности населения площадью торговых объектов, установленных Правительством Тверской области.</w:t>
      </w:r>
    </w:p>
    <w:p w14:paraId="1B3BCC42" w14:textId="7C167A37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При разработке Схемы </w:t>
      </w:r>
      <w:r w:rsidR="0081685D" w:rsidRPr="00802EFD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Pr="00802EFD">
        <w:rPr>
          <w:rFonts w:ascii="Times New Roman" w:hAnsi="Times New Roman" w:cs="Times New Roman"/>
          <w:sz w:val="26"/>
          <w:szCs w:val="26"/>
        </w:rPr>
        <w:t>НТО должны учитываться архитектурные, градостроительные, строительные, санитарно-эпидемиологические, экологические и противопожарные нормы и правила.</w:t>
      </w:r>
    </w:p>
    <w:p w14:paraId="6017D026" w14:textId="1CF84908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3.3. Схемой </w:t>
      </w:r>
      <w:r w:rsidR="0081685D" w:rsidRPr="00802EFD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Pr="00802EFD">
        <w:rPr>
          <w:rFonts w:ascii="Times New Roman" w:hAnsi="Times New Roman" w:cs="Times New Roman"/>
          <w:sz w:val="26"/>
          <w:szCs w:val="26"/>
        </w:rPr>
        <w:t>НТО должно предусматриваться размещение не менее чем шестидесяти процентов нестационарных торговых объектов, используемых субъектами малого или среднего предпринимательства, осуществляющими торговую деятельность, от общего количества нестационарных торговых объектов.</w:t>
      </w:r>
    </w:p>
    <w:p w14:paraId="0C992949" w14:textId="09C9C787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3.4. Схема </w:t>
      </w:r>
      <w:r w:rsidR="0081685D" w:rsidRPr="00802EFD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Pr="00802EFD">
        <w:rPr>
          <w:rFonts w:ascii="Times New Roman" w:hAnsi="Times New Roman" w:cs="Times New Roman"/>
          <w:sz w:val="26"/>
          <w:szCs w:val="26"/>
        </w:rPr>
        <w:t>НТО оформляется в виде адресного перечня и должна содержать следующую информацию:</w:t>
      </w:r>
    </w:p>
    <w:p w14:paraId="6AD18313" w14:textId="77777777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а) адрес местонахождения НТО;</w:t>
      </w:r>
    </w:p>
    <w:p w14:paraId="029E5A88" w14:textId="77777777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б) специализация торговых объектов;</w:t>
      </w:r>
    </w:p>
    <w:p w14:paraId="1003B2CE" w14:textId="77777777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в) тип торгового объекта;</w:t>
      </w:r>
    </w:p>
    <w:p w14:paraId="78EF406F" w14:textId="77777777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г) период функционирования НТО.</w:t>
      </w:r>
    </w:p>
    <w:p w14:paraId="0D87CAA1" w14:textId="1B2CDEA6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3.5. Специализация НТО - торговая деятельность, при которой восемьдесят и более процентов всех предлагаемых к продаже товаров (услуг) от их общего количества составляют товары (услуги) одной группы.</w:t>
      </w:r>
    </w:p>
    <w:p w14:paraId="0A1D09E6" w14:textId="70A11BAE" w:rsidR="004C0CDB" w:rsidRPr="00802EFD" w:rsidRDefault="004C0CDB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3.6. Период функционирования НТО устанавливается в Схеме </w:t>
      </w:r>
      <w:r w:rsidR="005A5BD1" w:rsidRPr="00802EFD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Pr="00802EFD">
        <w:rPr>
          <w:rFonts w:ascii="Times New Roman" w:hAnsi="Times New Roman" w:cs="Times New Roman"/>
          <w:sz w:val="26"/>
          <w:szCs w:val="26"/>
        </w:rPr>
        <w:t>НТО с учетом следующих особенностей в отношении размещения отдельных типов нестационарных торговых объектов:</w:t>
      </w:r>
    </w:p>
    <w:p w14:paraId="7A280F5D" w14:textId="461B55E2" w:rsidR="004C0CDB" w:rsidRPr="00802EFD" w:rsidRDefault="004C0CDB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1) для мест размещения киосков, павильонов, мобильных объектов торговли или оказания услуг общественного питания период функционирования устанавливается с даты утверждения Схемы </w:t>
      </w:r>
      <w:r w:rsidR="005A5BD1" w:rsidRPr="00802EFD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Pr="00802EFD">
        <w:rPr>
          <w:rFonts w:ascii="Times New Roman" w:hAnsi="Times New Roman" w:cs="Times New Roman"/>
          <w:sz w:val="26"/>
          <w:szCs w:val="26"/>
        </w:rPr>
        <w:t>НТО сроком на три года;</w:t>
      </w:r>
    </w:p>
    <w:p w14:paraId="6DE25473" w14:textId="77777777" w:rsidR="004C0CDB" w:rsidRPr="00802EFD" w:rsidRDefault="004C0CDB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2) для мест размещения сезонных кафе при объектах общественного питания и отдельно стоящих сезонных кафе период функционирования устанавливается с 15 апреля по 30 сентября ежегодно;</w:t>
      </w:r>
    </w:p>
    <w:p w14:paraId="1ECEAEC0" w14:textId="0E5C294C" w:rsidR="004C0CDB" w:rsidRPr="00802EFD" w:rsidRDefault="004C0CDB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3) </w:t>
      </w:r>
      <w:bookmarkStart w:id="2" w:name="_Hlk109140275"/>
      <w:r w:rsidRPr="00802EFD">
        <w:rPr>
          <w:rFonts w:ascii="Times New Roman" w:hAnsi="Times New Roman" w:cs="Times New Roman"/>
          <w:sz w:val="26"/>
          <w:szCs w:val="26"/>
        </w:rPr>
        <w:t>для мест размещения сезонных объектов по продаже безалкогольных прохладительных, горячих напитков, мороженого, сладкой ваты, поп-корна, горячей кукурузы период функционирования устанавливается с 25 апреля по 15 сентября ежегодно</w:t>
      </w:r>
      <w:bookmarkEnd w:id="2"/>
      <w:r w:rsidRPr="00802EFD">
        <w:rPr>
          <w:rFonts w:ascii="Times New Roman" w:hAnsi="Times New Roman" w:cs="Times New Roman"/>
          <w:sz w:val="26"/>
          <w:szCs w:val="26"/>
        </w:rPr>
        <w:t>;</w:t>
      </w:r>
    </w:p>
    <w:p w14:paraId="7A12AFAC" w14:textId="77777777" w:rsidR="004C0CDB" w:rsidRPr="00802EFD" w:rsidRDefault="004C0CDB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4) для мест размещения сезонных объектов, не указанных в подпунктах 2-3 настоящего пункта период размещения устанавливается с 15 апреля по 31 октября ежегодно.</w:t>
      </w:r>
    </w:p>
    <w:p w14:paraId="5255213D" w14:textId="5FD39478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3.7. Схема</w:t>
      </w:r>
      <w:r w:rsidR="00E7085E">
        <w:rPr>
          <w:rFonts w:ascii="Times New Roman" w:hAnsi="Times New Roman" w:cs="Times New Roman"/>
          <w:sz w:val="26"/>
          <w:szCs w:val="26"/>
        </w:rPr>
        <w:t xml:space="preserve"> размещения</w:t>
      </w:r>
      <w:r w:rsidRPr="00802EFD">
        <w:rPr>
          <w:rFonts w:ascii="Times New Roman" w:hAnsi="Times New Roman" w:cs="Times New Roman"/>
          <w:sz w:val="26"/>
          <w:szCs w:val="26"/>
        </w:rPr>
        <w:t xml:space="preserve"> НТО подразделяется на:</w:t>
      </w:r>
    </w:p>
    <w:p w14:paraId="26E8EFB0" w14:textId="6920F071" w:rsidR="008A3484" w:rsidRPr="00802EFD" w:rsidRDefault="00E7085E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3.7.</w:t>
      </w:r>
      <w:r w:rsidR="008A3484" w:rsidRPr="00802EFD">
        <w:rPr>
          <w:rFonts w:ascii="Times New Roman" w:hAnsi="Times New Roman" w:cs="Times New Roman"/>
          <w:sz w:val="26"/>
          <w:szCs w:val="26"/>
        </w:rPr>
        <w:t>1</w:t>
      </w:r>
      <w:r w:rsidR="0081685D" w:rsidRPr="00802EFD">
        <w:rPr>
          <w:rFonts w:ascii="Times New Roman" w:hAnsi="Times New Roman" w:cs="Times New Roman"/>
          <w:sz w:val="26"/>
          <w:szCs w:val="26"/>
        </w:rPr>
        <w:t>.</w:t>
      </w:r>
      <w:r w:rsidR="008A3484" w:rsidRPr="00802EFD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с</w:t>
      </w:r>
      <w:r w:rsidR="008A3484" w:rsidRPr="00802EFD">
        <w:rPr>
          <w:rFonts w:ascii="Times New Roman" w:hAnsi="Times New Roman" w:cs="Times New Roman"/>
          <w:sz w:val="26"/>
          <w:szCs w:val="26"/>
        </w:rPr>
        <w:t>хему размещения киосков и павильонов;</w:t>
      </w:r>
    </w:p>
    <w:p w14:paraId="5F8293B0" w14:textId="4E4419EA" w:rsidR="0081685D" w:rsidRPr="00802EFD" w:rsidRDefault="00E7085E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3.7.</w:t>
      </w:r>
      <w:r w:rsidR="0081685D" w:rsidRPr="00802EFD">
        <w:rPr>
          <w:rFonts w:ascii="Times New Roman" w:hAnsi="Times New Roman" w:cs="Times New Roman"/>
          <w:sz w:val="26"/>
          <w:szCs w:val="26"/>
        </w:rPr>
        <w:t xml:space="preserve">2. </w:t>
      </w:r>
      <w:r>
        <w:rPr>
          <w:rFonts w:ascii="Times New Roman" w:hAnsi="Times New Roman" w:cs="Times New Roman"/>
          <w:sz w:val="26"/>
          <w:szCs w:val="26"/>
        </w:rPr>
        <w:t>с</w:t>
      </w:r>
      <w:r w:rsidR="0081685D" w:rsidRPr="00802EFD">
        <w:rPr>
          <w:rFonts w:ascii="Times New Roman" w:hAnsi="Times New Roman" w:cs="Times New Roman"/>
          <w:sz w:val="26"/>
          <w:szCs w:val="26"/>
        </w:rPr>
        <w:t>хему размещения палаток (мест), изотермических емкостей, специализированного торгово-технологического оборудования;</w:t>
      </w:r>
    </w:p>
    <w:p w14:paraId="48A50D0E" w14:textId="7A0FD00F" w:rsidR="0081685D" w:rsidRPr="00802EFD" w:rsidRDefault="00E7085E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3.7.</w:t>
      </w:r>
      <w:r w:rsidR="0081685D" w:rsidRPr="00802EFD">
        <w:rPr>
          <w:rFonts w:ascii="Times New Roman" w:hAnsi="Times New Roman" w:cs="Times New Roman"/>
          <w:sz w:val="26"/>
          <w:szCs w:val="26"/>
        </w:rPr>
        <w:t xml:space="preserve">3. </w:t>
      </w:r>
      <w:r>
        <w:rPr>
          <w:rFonts w:ascii="Times New Roman" w:hAnsi="Times New Roman" w:cs="Times New Roman"/>
          <w:sz w:val="26"/>
          <w:szCs w:val="26"/>
        </w:rPr>
        <w:t>с</w:t>
      </w:r>
      <w:r w:rsidR="0081685D" w:rsidRPr="00802EFD">
        <w:rPr>
          <w:rFonts w:ascii="Times New Roman" w:hAnsi="Times New Roman" w:cs="Times New Roman"/>
          <w:sz w:val="26"/>
          <w:szCs w:val="26"/>
        </w:rPr>
        <w:t>хему размещения объектов развозной торговли;</w:t>
      </w:r>
    </w:p>
    <w:p w14:paraId="78620918" w14:textId="66DBA1CA" w:rsidR="0081685D" w:rsidRPr="00802EFD" w:rsidRDefault="00E7085E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3.7.</w:t>
      </w:r>
      <w:r w:rsidR="0081685D" w:rsidRPr="00802EFD">
        <w:rPr>
          <w:rFonts w:ascii="Times New Roman" w:hAnsi="Times New Roman" w:cs="Times New Roman"/>
          <w:sz w:val="26"/>
          <w:szCs w:val="26"/>
        </w:rPr>
        <w:t xml:space="preserve">4. </w:t>
      </w:r>
      <w:r>
        <w:rPr>
          <w:rFonts w:ascii="Times New Roman" w:hAnsi="Times New Roman" w:cs="Times New Roman"/>
          <w:sz w:val="26"/>
          <w:szCs w:val="26"/>
        </w:rPr>
        <w:t>с</w:t>
      </w:r>
      <w:r w:rsidR="0081685D" w:rsidRPr="00802EFD">
        <w:rPr>
          <w:rFonts w:ascii="Times New Roman" w:hAnsi="Times New Roman" w:cs="Times New Roman"/>
          <w:sz w:val="26"/>
          <w:szCs w:val="26"/>
        </w:rPr>
        <w:t>хему размещения сезонных кафе;</w:t>
      </w:r>
    </w:p>
    <w:p w14:paraId="1BE4701B" w14:textId="50F4F122" w:rsidR="0081685D" w:rsidRPr="00802EFD" w:rsidRDefault="00E7085E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3.7.</w:t>
      </w:r>
      <w:r w:rsidR="0081685D" w:rsidRPr="00802EFD">
        <w:rPr>
          <w:rFonts w:ascii="Times New Roman" w:hAnsi="Times New Roman" w:cs="Times New Roman"/>
          <w:sz w:val="26"/>
          <w:szCs w:val="26"/>
        </w:rPr>
        <w:t xml:space="preserve">5. </w:t>
      </w:r>
      <w:r>
        <w:rPr>
          <w:rFonts w:ascii="Times New Roman" w:hAnsi="Times New Roman" w:cs="Times New Roman"/>
          <w:sz w:val="26"/>
          <w:szCs w:val="26"/>
        </w:rPr>
        <w:t>с</w:t>
      </w:r>
      <w:r w:rsidR="0081685D" w:rsidRPr="00802EFD">
        <w:rPr>
          <w:rFonts w:ascii="Times New Roman" w:hAnsi="Times New Roman" w:cs="Times New Roman"/>
          <w:sz w:val="26"/>
          <w:szCs w:val="26"/>
        </w:rPr>
        <w:t>хему размещения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1685D" w:rsidRPr="00802EFD">
        <w:rPr>
          <w:rFonts w:ascii="Times New Roman" w:hAnsi="Times New Roman" w:cs="Times New Roman"/>
          <w:sz w:val="26"/>
          <w:szCs w:val="26"/>
        </w:rPr>
        <w:t xml:space="preserve">сезонных </w:t>
      </w:r>
      <w:r>
        <w:rPr>
          <w:rFonts w:ascii="Times New Roman" w:hAnsi="Times New Roman" w:cs="Times New Roman"/>
          <w:sz w:val="26"/>
          <w:szCs w:val="26"/>
        </w:rPr>
        <w:t>НТО, за исключением сезонных кафе.</w:t>
      </w:r>
    </w:p>
    <w:p w14:paraId="17FFC166" w14:textId="49AB2F42" w:rsidR="005A5BD1" w:rsidRPr="00802EFD" w:rsidRDefault="005A5BD1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14:paraId="0686A1E3" w14:textId="74F8C5C5" w:rsidR="008A3484" w:rsidRPr="00802EFD" w:rsidRDefault="008A3484" w:rsidP="00E7085E">
      <w:pPr>
        <w:pStyle w:val="ConsPlusTitle"/>
        <w:spacing w:line="276" w:lineRule="auto"/>
        <w:ind w:firstLine="709"/>
        <w:jc w:val="center"/>
        <w:outlineLvl w:val="1"/>
        <w:rPr>
          <w:rFonts w:ascii="Times New Roman" w:hAnsi="Times New Roman" w:cs="Times New Roman"/>
          <w:bCs/>
          <w:sz w:val="26"/>
          <w:szCs w:val="26"/>
        </w:rPr>
      </w:pPr>
      <w:r w:rsidRPr="00802EFD">
        <w:rPr>
          <w:rFonts w:ascii="Times New Roman" w:hAnsi="Times New Roman" w:cs="Times New Roman"/>
          <w:bCs/>
          <w:sz w:val="26"/>
          <w:szCs w:val="26"/>
        </w:rPr>
        <w:t xml:space="preserve">4. Требования к утверждению Схемы </w:t>
      </w:r>
      <w:r w:rsidR="005A5BD1" w:rsidRPr="00802EFD">
        <w:rPr>
          <w:rFonts w:ascii="Times New Roman" w:hAnsi="Times New Roman" w:cs="Times New Roman"/>
          <w:sz w:val="26"/>
          <w:szCs w:val="26"/>
        </w:rPr>
        <w:t>размещения</w:t>
      </w:r>
      <w:r w:rsidR="005A5BD1" w:rsidRPr="00802EFD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802EFD">
        <w:rPr>
          <w:rFonts w:ascii="Times New Roman" w:hAnsi="Times New Roman" w:cs="Times New Roman"/>
          <w:bCs/>
          <w:sz w:val="26"/>
          <w:szCs w:val="26"/>
        </w:rPr>
        <w:t>НТО</w:t>
      </w:r>
    </w:p>
    <w:p w14:paraId="75FD43D9" w14:textId="77777777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54EF9F6F" w14:textId="05BC10B1" w:rsidR="00C86F5E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3" w:name="P250"/>
      <w:bookmarkEnd w:id="3"/>
      <w:r w:rsidRPr="00802EFD">
        <w:rPr>
          <w:rFonts w:ascii="Times New Roman" w:hAnsi="Times New Roman" w:cs="Times New Roman"/>
          <w:sz w:val="26"/>
          <w:szCs w:val="26"/>
        </w:rPr>
        <w:t xml:space="preserve">4.1. После разработки проекта Схемы </w:t>
      </w:r>
      <w:r w:rsidR="00B61965" w:rsidRPr="00802EFD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Pr="00802EFD">
        <w:rPr>
          <w:rFonts w:ascii="Times New Roman" w:hAnsi="Times New Roman" w:cs="Times New Roman"/>
          <w:sz w:val="26"/>
          <w:szCs w:val="26"/>
        </w:rPr>
        <w:t>НТО уполномоченн</w:t>
      </w:r>
      <w:r w:rsidR="006D5376">
        <w:rPr>
          <w:rFonts w:ascii="Times New Roman" w:hAnsi="Times New Roman" w:cs="Times New Roman"/>
          <w:sz w:val="26"/>
          <w:szCs w:val="26"/>
        </w:rPr>
        <w:t>ое</w:t>
      </w:r>
      <w:r w:rsidRPr="00802EFD">
        <w:rPr>
          <w:rFonts w:ascii="Times New Roman" w:hAnsi="Times New Roman" w:cs="Times New Roman"/>
          <w:sz w:val="26"/>
          <w:szCs w:val="26"/>
        </w:rPr>
        <w:t xml:space="preserve"> </w:t>
      </w:r>
      <w:r w:rsidR="006D5376">
        <w:rPr>
          <w:rFonts w:ascii="Times New Roman" w:hAnsi="Times New Roman" w:cs="Times New Roman"/>
          <w:sz w:val="26"/>
          <w:szCs w:val="26"/>
        </w:rPr>
        <w:t>подразделение</w:t>
      </w:r>
      <w:r w:rsidRPr="00802EFD">
        <w:rPr>
          <w:rFonts w:ascii="Times New Roman" w:hAnsi="Times New Roman" w:cs="Times New Roman"/>
          <w:sz w:val="26"/>
          <w:szCs w:val="26"/>
        </w:rPr>
        <w:t xml:space="preserve"> направляет проект Схемы </w:t>
      </w:r>
      <w:r w:rsidR="00B61965" w:rsidRPr="00802EFD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Pr="00802EFD">
        <w:rPr>
          <w:rFonts w:ascii="Times New Roman" w:hAnsi="Times New Roman" w:cs="Times New Roman"/>
          <w:sz w:val="26"/>
          <w:szCs w:val="26"/>
        </w:rPr>
        <w:t xml:space="preserve">НТО в </w:t>
      </w:r>
      <w:r w:rsidR="00C86F5E" w:rsidRPr="00802EFD">
        <w:rPr>
          <w:rFonts w:ascii="Times New Roman" w:hAnsi="Times New Roman" w:cs="Times New Roman"/>
          <w:sz w:val="26"/>
          <w:szCs w:val="26"/>
        </w:rPr>
        <w:t xml:space="preserve">отдел архитектуры и градостроительства </w:t>
      </w:r>
      <w:r w:rsidR="006D5376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r w:rsidR="00C86F5E" w:rsidRPr="00802EFD">
        <w:rPr>
          <w:rFonts w:ascii="Times New Roman" w:hAnsi="Times New Roman" w:cs="Times New Roman"/>
          <w:sz w:val="26"/>
          <w:szCs w:val="26"/>
        </w:rPr>
        <w:t xml:space="preserve">города Торжка, Комитет по управлению имуществом города Торжка для подготовки информации о наличии (отсутствии) возражений по территориям размещения </w:t>
      </w:r>
      <w:r w:rsidR="00B61965" w:rsidRPr="00802EFD">
        <w:rPr>
          <w:rFonts w:ascii="Times New Roman" w:hAnsi="Times New Roman" w:cs="Times New Roman"/>
          <w:sz w:val="26"/>
          <w:szCs w:val="26"/>
        </w:rPr>
        <w:t>НТО</w:t>
      </w:r>
      <w:r w:rsidR="00C86F5E" w:rsidRPr="00802EFD">
        <w:rPr>
          <w:rFonts w:ascii="Times New Roman" w:hAnsi="Times New Roman" w:cs="Times New Roman"/>
          <w:sz w:val="26"/>
          <w:szCs w:val="26"/>
        </w:rPr>
        <w:t>, а также типам НТО и специализации НТО.</w:t>
      </w:r>
    </w:p>
    <w:p w14:paraId="7473C487" w14:textId="5061A477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4.2. Срок согласования проекта Схемы </w:t>
      </w:r>
      <w:r w:rsidR="00B61965" w:rsidRPr="00802EFD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Pr="00802EFD">
        <w:rPr>
          <w:rFonts w:ascii="Times New Roman" w:hAnsi="Times New Roman" w:cs="Times New Roman"/>
          <w:sz w:val="26"/>
          <w:szCs w:val="26"/>
        </w:rPr>
        <w:t xml:space="preserve">НТО составляет не более </w:t>
      </w:r>
      <w:r w:rsidR="006D5376">
        <w:rPr>
          <w:rFonts w:ascii="Times New Roman" w:hAnsi="Times New Roman" w:cs="Times New Roman"/>
          <w:sz w:val="26"/>
          <w:szCs w:val="26"/>
        </w:rPr>
        <w:t>1</w:t>
      </w:r>
      <w:r w:rsidR="00B872FE">
        <w:rPr>
          <w:rFonts w:ascii="Times New Roman" w:hAnsi="Times New Roman" w:cs="Times New Roman"/>
          <w:sz w:val="26"/>
          <w:szCs w:val="26"/>
        </w:rPr>
        <w:t>5</w:t>
      </w:r>
      <w:r w:rsidRPr="00802EFD">
        <w:rPr>
          <w:rFonts w:ascii="Times New Roman" w:hAnsi="Times New Roman" w:cs="Times New Roman"/>
          <w:sz w:val="26"/>
          <w:szCs w:val="26"/>
        </w:rPr>
        <w:t xml:space="preserve"> рабочих дней с даты поступления в структур</w:t>
      </w:r>
      <w:r w:rsidR="006D5376">
        <w:rPr>
          <w:rFonts w:ascii="Times New Roman" w:hAnsi="Times New Roman" w:cs="Times New Roman"/>
          <w:sz w:val="26"/>
          <w:szCs w:val="26"/>
        </w:rPr>
        <w:t>н</w:t>
      </w:r>
      <w:r w:rsidRPr="00802EFD">
        <w:rPr>
          <w:rFonts w:ascii="Times New Roman" w:hAnsi="Times New Roman" w:cs="Times New Roman"/>
          <w:sz w:val="26"/>
          <w:szCs w:val="26"/>
        </w:rPr>
        <w:t>ы</w:t>
      </w:r>
      <w:r w:rsidR="006D5376">
        <w:rPr>
          <w:rFonts w:ascii="Times New Roman" w:hAnsi="Times New Roman" w:cs="Times New Roman"/>
          <w:sz w:val="26"/>
          <w:szCs w:val="26"/>
        </w:rPr>
        <w:t>е подразделения администрации города Торжка</w:t>
      </w:r>
      <w:r w:rsidRPr="00802EFD">
        <w:rPr>
          <w:rFonts w:ascii="Times New Roman" w:hAnsi="Times New Roman" w:cs="Times New Roman"/>
          <w:sz w:val="26"/>
          <w:szCs w:val="26"/>
        </w:rPr>
        <w:t xml:space="preserve">, указанные в </w:t>
      </w:r>
      <w:hyperlink w:anchor="P250" w:history="1">
        <w:r w:rsidRPr="00802EFD">
          <w:rPr>
            <w:rFonts w:ascii="Times New Roman" w:hAnsi="Times New Roman" w:cs="Times New Roman"/>
            <w:sz w:val="26"/>
            <w:szCs w:val="26"/>
          </w:rPr>
          <w:t>п. 4.1</w:t>
        </w:r>
      </w:hyperlink>
      <w:r w:rsidRPr="00802EFD">
        <w:rPr>
          <w:rFonts w:ascii="Times New Roman" w:hAnsi="Times New Roman" w:cs="Times New Roman"/>
          <w:sz w:val="26"/>
          <w:szCs w:val="26"/>
        </w:rPr>
        <w:t xml:space="preserve"> настоящего Порядка. В случае непредставления информации по согласованию в контрольные сроки проект Схемы </w:t>
      </w:r>
      <w:r w:rsidR="00B61965" w:rsidRPr="00802EFD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Pr="00802EFD">
        <w:rPr>
          <w:rFonts w:ascii="Times New Roman" w:hAnsi="Times New Roman" w:cs="Times New Roman"/>
          <w:sz w:val="26"/>
          <w:szCs w:val="26"/>
        </w:rPr>
        <w:t>НТО считается согласованным по умолчанию.</w:t>
      </w:r>
    </w:p>
    <w:p w14:paraId="184752C6" w14:textId="7F1769D1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4.</w:t>
      </w:r>
      <w:r w:rsidR="004E29AF" w:rsidRPr="00802EFD">
        <w:rPr>
          <w:rFonts w:ascii="Times New Roman" w:hAnsi="Times New Roman" w:cs="Times New Roman"/>
          <w:sz w:val="26"/>
          <w:szCs w:val="26"/>
        </w:rPr>
        <w:t>3</w:t>
      </w:r>
      <w:r w:rsidRPr="00802EFD">
        <w:rPr>
          <w:rFonts w:ascii="Times New Roman" w:hAnsi="Times New Roman" w:cs="Times New Roman"/>
          <w:sz w:val="26"/>
          <w:szCs w:val="26"/>
        </w:rPr>
        <w:t xml:space="preserve">. В течение 10 рабочих дней после получения последнего согласования на проект Схемы </w:t>
      </w:r>
      <w:r w:rsidR="00B61965" w:rsidRPr="00802EFD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Pr="00802EFD">
        <w:rPr>
          <w:rFonts w:ascii="Times New Roman" w:hAnsi="Times New Roman" w:cs="Times New Roman"/>
          <w:sz w:val="26"/>
          <w:szCs w:val="26"/>
        </w:rPr>
        <w:t xml:space="preserve">НТО </w:t>
      </w:r>
      <w:r w:rsidR="00B61965" w:rsidRPr="00802EFD">
        <w:rPr>
          <w:rFonts w:ascii="Times New Roman" w:hAnsi="Times New Roman" w:cs="Times New Roman"/>
          <w:sz w:val="26"/>
          <w:szCs w:val="26"/>
        </w:rPr>
        <w:t>у</w:t>
      </w:r>
      <w:r w:rsidRPr="00802EFD">
        <w:rPr>
          <w:rFonts w:ascii="Times New Roman" w:hAnsi="Times New Roman" w:cs="Times New Roman"/>
          <w:sz w:val="26"/>
          <w:szCs w:val="26"/>
        </w:rPr>
        <w:t>полномоченн</w:t>
      </w:r>
      <w:r w:rsidR="004938CA">
        <w:rPr>
          <w:rFonts w:ascii="Times New Roman" w:hAnsi="Times New Roman" w:cs="Times New Roman"/>
          <w:sz w:val="26"/>
          <w:szCs w:val="26"/>
        </w:rPr>
        <w:t>ое</w:t>
      </w:r>
      <w:r w:rsidRPr="00802EFD">
        <w:rPr>
          <w:rFonts w:ascii="Times New Roman" w:hAnsi="Times New Roman" w:cs="Times New Roman"/>
          <w:sz w:val="26"/>
          <w:szCs w:val="26"/>
        </w:rPr>
        <w:t xml:space="preserve"> </w:t>
      </w:r>
      <w:r w:rsidR="004938CA">
        <w:rPr>
          <w:rFonts w:ascii="Times New Roman" w:hAnsi="Times New Roman" w:cs="Times New Roman"/>
          <w:sz w:val="26"/>
          <w:szCs w:val="26"/>
        </w:rPr>
        <w:t>подразделение</w:t>
      </w:r>
      <w:r w:rsidRPr="00802EFD">
        <w:rPr>
          <w:rFonts w:ascii="Times New Roman" w:hAnsi="Times New Roman" w:cs="Times New Roman"/>
          <w:sz w:val="26"/>
          <w:szCs w:val="26"/>
        </w:rPr>
        <w:t xml:space="preserve"> направляет проект Схемы </w:t>
      </w:r>
      <w:r w:rsidR="00B61965" w:rsidRPr="00802EFD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Pr="00802EFD">
        <w:rPr>
          <w:rFonts w:ascii="Times New Roman" w:hAnsi="Times New Roman" w:cs="Times New Roman"/>
          <w:sz w:val="26"/>
          <w:szCs w:val="26"/>
        </w:rPr>
        <w:t>НТО с обобщенными предложениями по внесению изменений</w:t>
      </w:r>
      <w:r w:rsidR="004938CA">
        <w:rPr>
          <w:rFonts w:ascii="Times New Roman" w:hAnsi="Times New Roman" w:cs="Times New Roman"/>
          <w:sz w:val="26"/>
          <w:szCs w:val="26"/>
        </w:rPr>
        <w:t xml:space="preserve"> (при наличии)</w:t>
      </w:r>
      <w:r w:rsidRPr="00802EFD">
        <w:rPr>
          <w:rFonts w:ascii="Times New Roman" w:hAnsi="Times New Roman" w:cs="Times New Roman"/>
          <w:sz w:val="26"/>
          <w:szCs w:val="26"/>
        </w:rPr>
        <w:t xml:space="preserve"> на рассмотрение в Комиссию </w:t>
      </w:r>
      <w:r w:rsidR="00B61965" w:rsidRPr="00802EFD">
        <w:rPr>
          <w:rFonts w:ascii="Times New Roman" w:hAnsi="Times New Roman" w:cs="Times New Roman"/>
          <w:sz w:val="26"/>
          <w:szCs w:val="26"/>
        </w:rPr>
        <w:t>по разработке</w:t>
      </w:r>
      <w:r w:rsidR="004938CA">
        <w:rPr>
          <w:rFonts w:ascii="Times New Roman" w:hAnsi="Times New Roman" w:cs="Times New Roman"/>
          <w:sz w:val="26"/>
          <w:szCs w:val="26"/>
        </w:rPr>
        <w:t xml:space="preserve"> и внесению изменений в</w:t>
      </w:r>
      <w:r w:rsidR="00B61965" w:rsidRPr="00802EFD">
        <w:rPr>
          <w:rFonts w:ascii="Times New Roman" w:hAnsi="Times New Roman" w:cs="Times New Roman"/>
          <w:sz w:val="26"/>
          <w:szCs w:val="26"/>
        </w:rPr>
        <w:t xml:space="preserve"> схем</w:t>
      </w:r>
      <w:r w:rsidR="004938CA">
        <w:rPr>
          <w:rFonts w:ascii="Times New Roman" w:hAnsi="Times New Roman" w:cs="Times New Roman"/>
          <w:sz w:val="26"/>
          <w:szCs w:val="26"/>
        </w:rPr>
        <w:t>у</w:t>
      </w:r>
      <w:r w:rsidR="00B61965" w:rsidRPr="00802EFD">
        <w:rPr>
          <w:rFonts w:ascii="Times New Roman" w:hAnsi="Times New Roman" w:cs="Times New Roman"/>
          <w:sz w:val="26"/>
          <w:szCs w:val="26"/>
        </w:rPr>
        <w:t xml:space="preserve"> размещения нестационарных торговых объектов </w:t>
      </w:r>
      <w:r w:rsidRPr="00802EFD">
        <w:rPr>
          <w:rFonts w:ascii="Times New Roman" w:hAnsi="Times New Roman" w:cs="Times New Roman"/>
          <w:sz w:val="26"/>
          <w:szCs w:val="26"/>
        </w:rPr>
        <w:t>на территории города Т</w:t>
      </w:r>
      <w:r w:rsidR="00C86F5E" w:rsidRPr="00802EFD">
        <w:rPr>
          <w:rFonts w:ascii="Times New Roman" w:hAnsi="Times New Roman" w:cs="Times New Roman"/>
          <w:sz w:val="26"/>
          <w:szCs w:val="26"/>
        </w:rPr>
        <w:t>оржка</w:t>
      </w:r>
      <w:r w:rsidRPr="00802EFD">
        <w:rPr>
          <w:rFonts w:ascii="Times New Roman" w:hAnsi="Times New Roman" w:cs="Times New Roman"/>
          <w:sz w:val="26"/>
          <w:szCs w:val="26"/>
        </w:rPr>
        <w:t xml:space="preserve"> (далее - Комиссия).</w:t>
      </w:r>
    </w:p>
    <w:p w14:paraId="033F46C8" w14:textId="3AC0D31E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4.4. В случае </w:t>
      </w:r>
      <w:r w:rsidR="004938CA">
        <w:rPr>
          <w:rFonts w:ascii="Times New Roman" w:hAnsi="Times New Roman" w:cs="Times New Roman"/>
          <w:sz w:val="26"/>
          <w:szCs w:val="26"/>
        </w:rPr>
        <w:t>отрицательного заключения Комиссии</w:t>
      </w:r>
      <w:r w:rsidRPr="00802EFD">
        <w:rPr>
          <w:rFonts w:ascii="Times New Roman" w:hAnsi="Times New Roman" w:cs="Times New Roman"/>
          <w:sz w:val="26"/>
          <w:szCs w:val="26"/>
        </w:rPr>
        <w:t xml:space="preserve"> проект направляется на доработку в </w:t>
      </w:r>
      <w:r w:rsidR="004E29AF" w:rsidRPr="00802EFD">
        <w:rPr>
          <w:rFonts w:ascii="Times New Roman" w:hAnsi="Times New Roman" w:cs="Times New Roman"/>
          <w:sz w:val="26"/>
          <w:szCs w:val="26"/>
        </w:rPr>
        <w:t>у</w:t>
      </w:r>
      <w:r w:rsidRPr="00802EFD">
        <w:rPr>
          <w:rFonts w:ascii="Times New Roman" w:hAnsi="Times New Roman" w:cs="Times New Roman"/>
          <w:sz w:val="26"/>
          <w:szCs w:val="26"/>
        </w:rPr>
        <w:t>полномоченн</w:t>
      </w:r>
      <w:r w:rsidR="004938CA">
        <w:rPr>
          <w:rFonts w:ascii="Times New Roman" w:hAnsi="Times New Roman" w:cs="Times New Roman"/>
          <w:sz w:val="26"/>
          <w:szCs w:val="26"/>
        </w:rPr>
        <w:t>ое</w:t>
      </w:r>
      <w:r w:rsidRPr="00802EFD">
        <w:rPr>
          <w:rFonts w:ascii="Times New Roman" w:hAnsi="Times New Roman" w:cs="Times New Roman"/>
          <w:sz w:val="26"/>
          <w:szCs w:val="26"/>
        </w:rPr>
        <w:t xml:space="preserve"> </w:t>
      </w:r>
      <w:r w:rsidR="004938CA">
        <w:rPr>
          <w:rFonts w:ascii="Times New Roman" w:hAnsi="Times New Roman" w:cs="Times New Roman"/>
          <w:sz w:val="26"/>
          <w:szCs w:val="26"/>
        </w:rPr>
        <w:t>подразделение. Срок такой доработки определяется Комиссией</w:t>
      </w:r>
      <w:r w:rsidRPr="00802EFD">
        <w:rPr>
          <w:rFonts w:ascii="Times New Roman" w:hAnsi="Times New Roman" w:cs="Times New Roman"/>
          <w:sz w:val="26"/>
          <w:szCs w:val="26"/>
        </w:rPr>
        <w:t>.</w:t>
      </w:r>
    </w:p>
    <w:p w14:paraId="38DBD679" w14:textId="0A6725AB" w:rsidR="004E29AF" w:rsidRPr="00802EFD" w:rsidRDefault="004E29AF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4.5. В случае</w:t>
      </w:r>
      <w:r w:rsidR="004938CA">
        <w:rPr>
          <w:rFonts w:ascii="Times New Roman" w:hAnsi="Times New Roman" w:cs="Times New Roman"/>
          <w:sz w:val="26"/>
          <w:szCs w:val="26"/>
        </w:rPr>
        <w:t xml:space="preserve"> получения</w:t>
      </w:r>
      <w:r w:rsidRPr="00802EFD">
        <w:rPr>
          <w:rFonts w:ascii="Times New Roman" w:hAnsi="Times New Roman" w:cs="Times New Roman"/>
          <w:sz w:val="26"/>
          <w:szCs w:val="26"/>
        </w:rPr>
        <w:t xml:space="preserve"> заключения Комиссии о возможности утверждения проекта Схемы размещения НТО</w:t>
      </w:r>
      <w:r w:rsidR="004938CA">
        <w:rPr>
          <w:rFonts w:ascii="Times New Roman" w:hAnsi="Times New Roman" w:cs="Times New Roman"/>
          <w:sz w:val="26"/>
          <w:szCs w:val="26"/>
        </w:rPr>
        <w:t xml:space="preserve"> или вносимых в нее изменений</w:t>
      </w:r>
      <w:r w:rsidR="00964C91" w:rsidRPr="00802EFD">
        <w:rPr>
          <w:rFonts w:ascii="Times New Roman" w:hAnsi="Times New Roman" w:cs="Times New Roman"/>
          <w:sz w:val="26"/>
          <w:szCs w:val="26"/>
        </w:rPr>
        <w:t>,</w:t>
      </w:r>
      <w:r w:rsidRPr="00802EFD">
        <w:rPr>
          <w:rFonts w:ascii="Times New Roman" w:hAnsi="Times New Roman" w:cs="Times New Roman"/>
          <w:sz w:val="26"/>
          <w:szCs w:val="26"/>
        </w:rPr>
        <w:t xml:space="preserve"> уполномоченн</w:t>
      </w:r>
      <w:r w:rsidR="004938CA">
        <w:rPr>
          <w:rFonts w:ascii="Times New Roman" w:hAnsi="Times New Roman" w:cs="Times New Roman"/>
          <w:sz w:val="26"/>
          <w:szCs w:val="26"/>
        </w:rPr>
        <w:t>ое</w:t>
      </w:r>
      <w:r w:rsidRPr="00802EFD">
        <w:rPr>
          <w:rFonts w:ascii="Times New Roman" w:hAnsi="Times New Roman" w:cs="Times New Roman"/>
          <w:sz w:val="26"/>
          <w:szCs w:val="26"/>
        </w:rPr>
        <w:t xml:space="preserve"> </w:t>
      </w:r>
      <w:r w:rsidR="004938CA">
        <w:rPr>
          <w:rFonts w:ascii="Times New Roman" w:hAnsi="Times New Roman" w:cs="Times New Roman"/>
          <w:sz w:val="26"/>
          <w:szCs w:val="26"/>
        </w:rPr>
        <w:t>подразделение</w:t>
      </w:r>
      <w:r w:rsidRPr="00802EFD">
        <w:rPr>
          <w:rFonts w:ascii="Times New Roman" w:hAnsi="Times New Roman" w:cs="Times New Roman"/>
          <w:sz w:val="26"/>
          <w:szCs w:val="26"/>
        </w:rPr>
        <w:t xml:space="preserve"> в течение 5 рабочих дней с </w:t>
      </w:r>
      <w:r w:rsidR="004938CA">
        <w:rPr>
          <w:rFonts w:ascii="Times New Roman" w:hAnsi="Times New Roman" w:cs="Times New Roman"/>
          <w:sz w:val="26"/>
          <w:szCs w:val="26"/>
        </w:rPr>
        <w:t>даты</w:t>
      </w:r>
      <w:r w:rsidRPr="00802EFD">
        <w:rPr>
          <w:rFonts w:ascii="Times New Roman" w:hAnsi="Times New Roman" w:cs="Times New Roman"/>
          <w:sz w:val="26"/>
          <w:szCs w:val="26"/>
        </w:rPr>
        <w:t xml:space="preserve"> получения выписки из протокола заседания готовит проект правового акта об утверждении Схемы размещения НТО</w:t>
      </w:r>
      <w:r w:rsidR="004938CA">
        <w:rPr>
          <w:rFonts w:ascii="Times New Roman" w:hAnsi="Times New Roman" w:cs="Times New Roman"/>
          <w:sz w:val="26"/>
          <w:szCs w:val="26"/>
        </w:rPr>
        <w:t xml:space="preserve"> или вносимых в нее изменений, согласовывает его в установленном порядке</w:t>
      </w:r>
      <w:r w:rsidRPr="00802EFD">
        <w:rPr>
          <w:rFonts w:ascii="Times New Roman" w:hAnsi="Times New Roman" w:cs="Times New Roman"/>
          <w:sz w:val="26"/>
          <w:szCs w:val="26"/>
        </w:rPr>
        <w:t xml:space="preserve"> и направляет на </w:t>
      </w:r>
      <w:r w:rsidR="004938CA">
        <w:rPr>
          <w:rFonts w:ascii="Times New Roman" w:hAnsi="Times New Roman" w:cs="Times New Roman"/>
          <w:sz w:val="26"/>
          <w:szCs w:val="26"/>
        </w:rPr>
        <w:t>подпись Главе города Торжка</w:t>
      </w:r>
      <w:r w:rsidRPr="00802EFD">
        <w:rPr>
          <w:rFonts w:ascii="Times New Roman" w:hAnsi="Times New Roman" w:cs="Times New Roman"/>
          <w:sz w:val="26"/>
          <w:szCs w:val="26"/>
        </w:rPr>
        <w:t>.</w:t>
      </w:r>
    </w:p>
    <w:p w14:paraId="7B4A358B" w14:textId="05293D61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4.7. Схема </w:t>
      </w:r>
      <w:r w:rsidR="00B61965" w:rsidRPr="00802EFD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Pr="00802EFD">
        <w:rPr>
          <w:rFonts w:ascii="Times New Roman" w:hAnsi="Times New Roman" w:cs="Times New Roman"/>
          <w:sz w:val="26"/>
          <w:szCs w:val="26"/>
        </w:rPr>
        <w:t xml:space="preserve">НТО или внесенные в Схему </w:t>
      </w:r>
      <w:r w:rsidR="00B61965" w:rsidRPr="00802EFD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Pr="00802EFD">
        <w:rPr>
          <w:rFonts w:ascii="Times New Roman" w:hAnsi="Times New Roman" w:cs="Times New Roman"/>
          <w:sz w:val="26"/>
          <w:szCs w:val="26"/>
        </w:rPr>
        <w:t xml:space="preserve">НТО изменения не позднее 10 дней </w:t>
      </w:r>
      <w:r w:rsidR="004938CA">
        <w:rPr>
          <w:rFonts w:ascii="Times New Roman" w:hAnsi="Times New Roman" w:cs="Times New Roman"/>
          <w:sz w:val="26"/>
          <w:szCs w:val="26"/>
        </w:rPr>
        <w:t>со дня</w:t>
      </w:r>
      <w:r w:rsidRPr="00802EFD">
        <w:rPr>
          <w:rFonts w:ascii="Times New Roman" w:hAnsi="Times New Roman" w:cs="Times New Roman"/>
          <w:sz w:val="26"/>
          <w:szCs w:val="26"/>
        </w:rPr>
        <w:t xml:space="preserve"> их утверждения подлежат опубликованию в средствах массовой информации и на официальном сайте </w:t>
      </w:r>
      <w:r w:rsidR="004938CA">
        <w:rPr>
          <w:rFonts w:ascii="Times New Roman" w:hAnsi="Times New Roman" w:cs="Times New Roman"/>
          <w:sz w:val="26"/>
          <w:szCs w:val="26"/>
        </w:rPr>
        <w:t>администрации города Торжка</w:t>
      </w:r>
      <w:r w:rsidR="00C86F5E" w:rsidRPr="00802EFD">
        <w:rPr>
          <w:rFonts w:ascii="Times New Roman" w:hAnsi="Times New Roman" w:cs="Times New Roman"/>
          <w:sz w:val="26"/>
          <w:szCs w:val="26"/>
        </w:rPr>
        <w:t xml:space="preserve"> </w:t>
      </w:r>
      <w:r w:rsidRPr="00802EFD">
        <w:rPr>
          <w:rFonts w:ascii="Times New Roman" w:hAnsi="Times New Roman" w:cs="Times New Roman"/>
          <w:sz w:val="26"/>
          <w:szCs w:val="26"/>
        </w:rPr>
        <w:t xml:space="preserve">в информационно-телекоммуникационной сети Интернет, а также не позднее указанного срока </w:t>
      </w:r>
      <w:r w:rsidR="004938CA">
        <w:rPr>
          <w:rFonts w:ascii="Times New Roman" w:hAnsi="Times New Roman" w:cs="Times New Roman"/>
          <w:sz w:val="26"/>
          <w:szCs w:val="26"/>
        </w:rPr>
        <w:t>направляются</w:t>
      </w:r>
      <w:r w:rsidRPr="00802EFD">
        <w:rPr>
          <w:rFonts w:ascii="Times New Roman" w:hAnsi="Times New Roman" w:cs="Times New Roman"/>
          <w:sz w:val="26"/>
          <w:szCs w:val="26"/>
        </w:rPr>
        <w:t xml:space="preserve"> в Министерство экономического развития Тверской области для размещения на официальном сайте </w:t>
      </w:r>
      <w:r w:rsidR="004938CA">
        <w:rPr>
          <w:rFonts w:ascii="Times New Roman" w:hAnsi="Times New Roman" w:cs="Times New Roman"/>
          <w:sz w:val="26"/>
          <w:szCs w:val="26"/>
        </w:rPr>
        <w:t>министерства</w:t>
      </w:r>
      <w:r w:rsidRPr="00802EFD">
        <w:rPr>
          <w:rFonts w:ascii="Times New Roman" w:hAnsi="Times New Roman" w:cs="Times New Roman"/>
          <w:sz w:val="26"/>
          <w:szCs w:val="26"/>
        </w:rPr>
        <w:t>.</w:t>
      </w:r>
    </w:p>
    <w:p w14:paraId="1A2475E7" w14:textId="77777777" w:rsidR="004938CA" w:rsidRPr="00802EFD" w:rsidRDefault="004938CA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4B279BB5" w14:textId="0E7638A7" w:rsidR="00E00127" w:rsidRPr="00802EFD" w:rsidRDefault="008A3484" w:rsidP="00E7085E">
      <w:pPr>
        <w:pStyle w:val="ConsPlusTitle"/>
        <w:spacing w:line="276" w:lineRule="auto"/>
        <w:ind w:firstLine="709"/>
        <w:jc w:val="center"/>
        <w:outlineLvl w:val="1"/>
        <w:rPr>
          <w:rFonts w:ascii="Times New Roman" w:hAnsi="Times New Roman" w:cs="Times New Roman"/>
          <w:bCs/>
          <w:sz w:val="26"/>
          <w:szCs w:val="26"/>
        </w:rPr>
      </w:pPr>
      <w:r w:rsidRPr="00802EFD">
        <w:rPr>
          <w:rFonts w:ascii="Times New Roman" w:hAnsi="Times New Roman" w:cs="Times New Roman"/>
          <w:bCs/>
          <w:sz w:val="26"/>
          <w:szCs w:val="26"/>
        </w:rPr>
        <w:t xml:space="preserve">5. </w:t>
      </w:r>
      <w:r w:rsidR="00E00127" w:rsidRPr="00802EFD">
        <w:rPr>
          <w:rFonts w:ascii="Times New Roman" w:hAnsi="Times New Roman" w:cs="Times New Roman"/>
          <w:bCs/>
          <w:sz w:val="26"/>
          <w:szCs w:val="26"/>
        </w:rPr>
        <w:t>Внесение изменений в Схему НТО</w:t>
      </w:r>
    </w:p>
    <w:p w14:paraId="5ACB9AF2" w14:textId="498D557B" w:rsidR="008A3484" w:rsidRPr="00802EFD" w:rsidRDefault="008A3484" w:rsidP="00E7085E">
      <w:pPr>
        <w:pStyle w:val="ConsPlusTitle"/>
        <w:spacing w:line="276" w:lineRule="auto"/>
        <w:ind w:firstLine="709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14:paraId="500415BF" w14:textId="519DA86D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4" w:name="P262"/>
      <w:bookmarkEnd w:id="4"/>
      <w:r w:rsidRPr="00802EFD">
        <w:rPr>
          <w:rFonts w:ascii="Times New Roman" w:hAnsi="Times New Roman" w:cs="Times New Roman"/>
          <w:sz w:val="26"/>
          <w:szCs w:val="26"/>
        </w:rPr>
        <w:t xml:space="preserve">5.1. Основаниями для внесения изменений в Схему </w:t>
      </w:r>
      <w:r w:rsidR="00916F0C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Pr="00802EFD">
        <w:rPr>
          <w:rFonts w:ascii="Times New Roman" w:hAnsi="Times New Roman" w:cs="Times New Roman"/>
          <w:sz w:val="26"/>
          <w:szCs w:val="26"/>
        </w:rPr>
        <w:t>НТО являются:</w:t>
      </w:r>
    </w:p>
    <w:p w14:paraId="47C32670" w14:textId="77777777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5.1.1. обеспечение устойчивого развития территорий и достижение нормативов минимальной обеспеченности населения площадью торговых объектов;</w:t>
      </w:r>
    </w:p>
    <w:p w14:paraId="24A67FAA" w14:textId="77777777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lastRenderedPageBreak/>
        <w:t>5.1.2. обеспечение населения социально значимыми товарами (услугами) на конкурентных началах;</w:t>
      </w:r>
    </w:p>
    <w:p w14:paraId="227C6298" w14:textId="77777777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5.1.3. формирование торговой инфраструктуры с учетом видов и типов торговых объектов, форм и способов торговли;</w:t>
      </w:r>
    </w:p>
    <w:p w14:paraId="18DF1FC9" w14:textId="7B6AF749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5.1.4. повышение доступности товаров</w:t>
      </w:r>
      <w:r w:rsidR="00916F0C">
        <w:rPr>
          <w:rFonts w:ascii="Times New Roman" w:hAnsi="Times New Roman" w:cs="Times New Roman"/>
          <w:sz w:val="26"/>
          <w:szCs w:val="26"/>
        </w:rPr>
        <w:t xml:space="preserve"> и услуг</w:t>
      </w:r>
      <w:r w:rsidRPr="00802EFD">
        <w:rPr>
          <w:rFonts w:ascii="Times New Roman" w:hAnsi="Times New Roman" w:cs="Times New Roman"/>
          <w:sz w:val="26"/>
          <w:szCs w:val="26"/>
        </w:rPr>
        <w:t xml:space="preserve"> для населения;</w:t>
      </w:r>
    </w:p>
    <w:p w14:paraId="69881115" w14:textId="28532FA5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5" w:name="P269"/>
      <w:bookmarkEnd w:id="5"/>
      <w:r w:rsidRPr="00802EFD">
        <w:rPr>
          <w:rFonts w:ascii="Times New Roman" w:hAnsi="Times New Roman" w:cs="Times New Roman"/>
          <w:sz w:val="26"/>
          <w:szCs w:val="26"/>
        </w:rPr>
        <w:t xml:space="preserve">5.2. Основаниями для исключения мест размещения из Схемы </w:t>
      </w:r>
      <w:r w:rsidR="00916F0C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Pr="00802EFD">
        <w:rPr>
          <w:rFonts w:ascii="Times New Roman" w:hAnsi="Times New Roman" w:cs="Times New Roman"/>
          <w:sz w:val="26"/>
          <w:szCs w:val="26"/>
        </w:rPr>
        <w:t>НТО являются:</w:t>
      </w:r>
    </w:p>
    <w:p w14:paraId="240454A2" w14:textId="45C06245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5.2.1. размещение объектов в нарушение </w:t>
      </w:r>
      <w:r w:rsidR="00916F0C">
        <w:rPr>
          <w:rFonts w:ascii="Times New Roman" w:hAnsi="Times New Roman" w:cs="Times New Roman"/>
          <w:sz w:val="26"/>
          <w:szCs w:val="26"/>
        </w:rPr>
        <w:t>установленных законодательством Российской Федерации, Тверской области, муниципальными нормативными правовыми актами обязательных требований</w:t>
      </w:r>
      <w:r w:rsidRPr="00802EFD">
        <w:rPr>
          <w:rFonts w:ascii="Times New Roman" w:hAnsi="Times New Roman" w:cs="Times New Roman"/>
          <w:sz w:val="26"/>
          <w:szCs w:val="26"/>
        </w:rPr>
        <w:t>, в том числе:</w:t>
      </w:r>
    </w:p>
    <w:p w14:paraId="7EEDD2C9" w14:textId="77777777" w:rsidR="00EE412D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- </w:t>
      </w:r>
      <w:r w:rsidR="00EE412D" w:rsidRPr="00802EFD">
        <w:rPr>
          <w:rFonts w:ascii="Times New Roman" w:hAnsi="Times New Roman" w:cs="Times New Roman"/>
          <w:sz w:val="26"/>
          <w:szCs w:val="26"/>
        </w:rPr>
        <w:t>на дворовых территориях, в арках зданий, под козырьками вестибюлей, на газонах, цветниках, площадках (детских, отдыха, спортивных);</w:t>
      </w:r>
    </w:p>
    <w:p w14:paraId="1AE5C47E" w14:textId="04BC5273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- в охранной зоне инженерных сетей;</w:t>
      </w:r>
    </w:p>
    <w:p w14:paraId="2163D273" w14:textId="190AB6AC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5.2.2. принятие </w:t>
      </w:r>
      <w:r w:rsidR="006C122B" w:rsidRPr="00802EFD">
        <w:rPr>
          <w:rFonts w:ascii="Times New Roman" w:hAnsi="Times New Roman" w:cs="Times New Roman"/>
          <w:sz w:val="26"/>
          <w:szCs w:val="26"/>
        </w:rPr>
        <w:t>а</w:t>
      </w:r>
      <w:r w:rsidRPr="00802EFD">
        <w:rPr>
          <w:rFonts w:ascii="Times New Roman" w:hAnsi="Times New Roman" w:cs="Times New Roman"/>
          <w:sz w:val="26"/>
          <w:szCs w:val="26"/>
        </w:rPr>
        <w:t>дминистрацией города Т</w:t>
      </w:r>
      <w:r w:rsidR="006C122B" w:rsidRPr="00802EFD">
        <w:rPr>
          <w:rFonts w:ascii="Times New Roman" w:hAnsi="Times New Roman" w:cs="Times New Roman"/>
          <w:sz w:val="26"/>
          <w:szCs w:val="26"/>
        </w:rPr>
        <w:t>оржка</w:t>
      </w:r>
      <w:r w:rsidRPr="00802EFD">
        <w:rPr>
          <w:rFonts w:ascii="Times New Roman" w:hAnsi="Times New Roman" w:cs="Times New Roman"/>
          <w:sz w:val="26"/>
          <w:szCs w:val="26"/>
        </w:rPr>
        <w:t>, следующих решений:</w:t>
      </w:r>
    </w:p>
    <w:p w14:paraId="022A12A1" w14:textId="77777777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- об использовании мест размещения НТО для целей, связанных с развитием улично-дорожной сети, размещением остановок городского общественного транспорта, оборудованием бордюров, организацией парковочных карманов;</w:t>
      </w:r>
    </w:p>
    <w:p w14:paraId="231953ED" w14:textId="77777777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- об изменении градостроительной ситуации;</w:t>
      </w:r>
    </w:p>
    <w:p w14:paraId="73C90243" w14:textId="5E74C9CD" w:rsidR="004F0ADC" w:rsidRPr="00802EFD" w:rsidRDefault="008A3484" w:rsidP="00916F0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5.3. </w:t>
      </w:r>
      <w:r w:rsidR="004F0ADC" w:rsidRPr="00802EFD">
        <w:rPr>
          <w:rFonts w:ascii="Times New Roman" w:hAnsi="Times New Roman" w:cs="Times New Roman"/>
          <w:sz w:val="26"/>
          <w:szCs w:val="26"/>
        </w:rPr>
        <w:t xml:space="preserve">Предложения по внесению в Схему размещения НТО новых </w:t>
      </w:r>
      <w:r w:rsidR="00916F0C">
        <w:rPr>
          <w:rFonts w:ascii="Times New Roman" w:hAnsi="Times New Roman" w:cs="Times New Roman"/>
          <w:sz w:val="26"/>
          <w:szCs w:val="26"/>
        </w:rPr>
        <w:t>мест размещения НТО</w:t>
      </w:r>
      <w:r w:rsidR="004F0ADC" w:rsidRPr="00802EFD">
        <w:rPr>
          <w:rFonts w:ascii="Times New Roman" w:hAnsi="Times New Roman" w:cs="Times New Roman"/>
          <w:sz w:val="26"/>
          <w:szCs w:val="26"/>
        </w:rPr>
        <w:t xml:space="preserve"> оформля</w:t>
      </w:r>
      <w:r w:rsidR="00916F0C">
        <w:rPr>
          <w:rFonts w:ascii="Times New Roman" w:hAnsi="Times New Roman" w:cs="Times New Roman"/>
          <w:sz w:val="26"/>
          <w:szCs w:val="26"/>
        </w:rPr>
        <w:t>ю</w:t>
      </w:r>
      <w:r w:rsidR="004F0ADC" w:rsidRPr="00802EFD">
        <w:rPr>
          <w:rFonts w:ascii="Times New Roman" w:hAnsi="Times New Roman" w:cs="Times New Roman"/>
          <w:sz w:val="26"/>
          <w:szCs w:val="26"/>
        </w:rPr>
        <w:t>тся з</w:t>
      </w:r>
      <w:hyperlink w:anchor="P266">
        <w:r w:rsidR="004F0ADC" w:rsidRPr="00802EFD">
          <w:rPr>
            <w:rFonts w:ascii="Times New Roman" w:hAnsi="Times New Roman" w:cs="Times New Roman"/>
            <w:sz w:val="26"/>
            <w:szCs w:val="26"/>
          </w:rPr>
          <w:t>аявление</w:t>
        </w:r>
      </w:hyperlink>
      <w:r w:rsidR="004F0ADC" w:rsidRPr="00802EFD">
        <w:rPr>
          <w:rFonts w:ascii="Times New Roman" w:hAnsi="Times New Roman" w:cs="Times New Roman"/>
          <w:sz w:val="26"/>
          <w:szCs w:val="26"/>
        </w:rPr>
        <w:t>м по форме согласно приложению 1 к настоящему Порядку</w:t>
      </w:r>
      <w:r w:rsidR="00916F0C">
        <w:rPr>
          <w:rFonts w:ascii="Times New Roman" w:hAnsi="Times New Roman" w:cs="Times New Roman"/>
          <w:sz w:val="26"/>
          <w:szCs w:val="26"/>
        </w:rPr>
        <w:t xml:space="preserve"> с указанием сведений, перечень которых приведен в пункте 3.4 настоящего Порядка</w:t>
      </w:r>
      <w:r w:rsidR="004F0ADC" w:rsidRPr="00802EFD">
        <w:rPr>
          <w:rFonts w:ascii="Times New Roman" w:hAnsi="Times New Roman" w:cs="Times New Roman"/>
          <w:sz w:val="26"/>
          <w:szCs w:val="26"/>
        </w:rPr>
        <w:t>.</w:t>
      </w:r>
    </w:p>
    <w:p w14:paraId="20B87F76" w14:textId="2DFFBBE1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5.4. Предложения по исключению </w:t>
      </w:r>
      <w:r w:rsidR="00916F0C">
        <w:rPr>
          <w:rFonts w:ascii="Times New Roman" w:hAnsi="Times New Roman" w:cs="Times New Roman"/>
          <w:sz w:val="26"/>
          <w:szCs w:val="26"/>
        </w:rPr>
        <w:t>мест размещения НТО</w:t>
      </w:r>
      <w:r w:rsidRPr="00802EFD">
        <w:rPr>
          <w:rFonts w:ascii="Times New Roman" w:hAnsi="Times New Roman" w:cs="Times New Roman"/>
          <w:sz w:val="26"/>
          <w:szCs w:val="26"/>
        </w:rPr>
        <w:t xml:space="preserve"> из Схемы </w:t>
      </w:r>
      <w:r w:rsidR="00232130" w:rsidRPr="00802EFD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Pr="00802EFD">
        <w:rPr>
          <w:rFonts w:ascii="Times New Roman" w:hAnsi="Times New Roman" w:cs="Times New Roman"/>
          <w:sz w:val="26"/>
          <w:szCs w:val="26"/>
        </w:rPr>
        <w:t xml:space="preserve">НТО должны быть оформлены в виде письменных обращений </w:t>
      </w:r>
      <w:r w:rsidR="00916F0C">
        <w:rPr>
          <w:rFonts w:ascii="Times New Roman" w:hAnsi="Times New Roman" w:cs="Times New Roman"/>
          <w:sz w:val="26"/>
          <w:szCs w:val="26"/>
        </w:rPr>
        <w:t>в адрес администрации города Торжка в свободной форме, но с обязательным</w:t>
      </w:r>
      <w:r w:rsidR="004F0ADC" w:rsidRPr="00802EFD">
        <w:rPr>
          <w:rFonts w:ascii="Times New Roman" w:hAnsi="Times New Roman" w:cs="Times New Roman"/>
          <w:sz w:val="26"/>
          <w:szCs w:val="26"/>
        </w:rPr>
        <w:t xml:space="preserve"> </w:t>
      </w:r>
      <w:r w:rsidRPr="00802EFD">
        <w:rPr>
          <w:rFonts w:ascii="Times New Roman" w:hAnsi="Times New Roman" w:cs="Times New Roman"/>
          <w:sz w:val="26"/>
          <w:szCs w:val="26"/>
        </w:rPr>
        <w:t xml:space="preserve">указанием адреса местонахождения НТО, номера согласно </w:t>
      </w:r>
      <w:r w:rsidR="00916F0C">
        <w:rPr>
          <w:rFonts w:ascii="Times New Roman" w:hAnsi="Times New Roman" w:cs="Times New Roman"/>
          <w:sz w:val="26"/>
          <w:szCs w:val="26"/>
        </w:rPr>
        <w:t>действующей</w:t>
      </w:r>
      <w:r w:rsidRPr="00802EFD">
        <w:rPr>
          <w:rFonts w:ascii="Times New Roman" w:hAnsi="Times New Roman" w:cs="Times New Roman"/>
          <w:sz w:val="26"/>
          <w:szCs w:val="26"/>
        </w:rPr>
        <w:t xml:space="preserve"> Схеме </w:t>
      </w:r>
      <w:r w:rsidR="00232130" w:rsidRPr="00802EFD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Pr="00802EFD">
        <w:rPr>
          <w:rFonts w:ascii="Times New Roman" w:hAnsi="Times New Roman" w:cs="Times New Roman"/>
          <w:sz w:val="26"/>
          <w:szCs w:val="26"/>
        </w:rPr>
        <w:t xml:space="preserve">НТО, </w:t>
      </w:r>
      <w:r w:rsidR="00916F0C">
        <w:rPr>
          <w:rFonts w:ascii="Times New Roman" w:hAnsi="Times New Roman" w:cs="Times New Roman"/>
          <w:sz w:val="26"/>
          <w:szCs w:val="26"/>
        </w:rPr>
        <w:t>сведений о хозяйствующем субъекте, осуществляющем деятельность в таком НТО</w:t>
      </w:r>
      <w:r w:rsidRPr="00802EFD">
        <w:rPr>
          <w:rFonts w:ascii="Times New Roman" w:hAnsi="Times New Roman" w:cs="Times New Roman"/>
          <w:sz w:val="26"/>
          <w:szCs w:val="26"/>
        </w:rPr>
        <w:t xml:space="preserve">, </w:t>
      </w:r>
      <w:r w:rsidR="00916F0C">
        <w:rPr>
          <w:rFonts w:ascii="Times New Roman" w:hAnsi="Times New Roman" w:cs="Times New Roman"/>
          <w:sz w:val="26"/>
          <w:szCs w:val="26"/>
        </w:rPr>
        <w:t xml:space="preserve">а также с </w:t>
      </w:r>
      <w:r w:rsidRPr="00802EFD">
        <w:rPr>
          <w:rFonts w:ascii="Times New Roman" w:hAnsi="Times New Roman" w:cs="Times New Roman"/>
          <w:sz w:val="26"/>
          <w:szCs w:val="26"/>
        </w:rPr>
        <w:t>обосновани</w:t>
      </w:r>
      <w:r w:rsidR="00916F0C">
        <w:rPr>
          <w:rFonts w:ascii="Times New Roman" w:hAnsi="Times New Roman" w:cs="Times New Roman"/>
          <w:sz w:val="26"/>
          <w:szCs w:val="26"/>
        </w:rPr>
        <w:t>ем</w:t>
      </w:r>
      <w:r w:rsidRPr="00802EFD">
        <w:rPr>
          <w:rFonts w:ascii="Times New Roman" w:hAnsi="Times New Roman" w:cs="Times New Roman"/>
          <w:sz w:val="26"/>
          <w:szCs w:val="26"/>
        </w:rPr>
        <w:t xml:space="preserve"> причин</w:t>
      </w:r>
      <w:r w:rsidR="00916F0C">
        <w:rPr>
          <w:rFonts w:ascii="Times New Roman" w:hAnsi="Times New Roman" w:cs="Times New Roman"/>
          <w:sz w:val="26"/>
          <w:szCs w:val="26"/>
        </w:rPr>
        <w:t xml:space="preserve"> необходимости исключения места размещения НТО</w:t>
      </w:r>
      <w:r w:rsidR="00916F0C" w:rsidRPr="00802EFD">
        <w:rPr>
          <w:rFonts w:ascii="Times New Roman" w:hAnsi="Times New Roman" w:cs="Times New Roman"/>
          <w:sz w:val="26"/>
          <w:szCs w:val="26"/>
        </w:rPr>
        <w:t xml:space="preserve"> из Схемы размещения НТО</w:t>
      </w:r>
      <w:r w:rsidRPr="00802EFD">
        <w:rPr>
          <w:rFonts w:ascii="Times New Roman" w:hAnsi="Times New Roman" w:cs="Times New Roman"/>
          <w:sz w:val="26"/>
          <w:szCs w:val="26"/>
        </w:rPr>
        <w:t>.</w:t>
      </w:r>
    </w:p>
    <w:p w14:paraId="2E572AE2" w14:textId="0FD5E09D" w:rsidR="00232130" w:rsidRPr="00802EFD" w:rsidRDefault="00232130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5.5. Поступившие предложения </w:t>
      </w:r>
      <w:r w:rsidR="00E038EF">
        <w:rPr>
          <w:rFonts w:ascii="Times New Roman" w:hAnsi="Times New Roman" w:cs="Times New Roman"/>
          <w:sz w:val="26"/>
          <w:szCs w:val="26"/>
        </w:rPr>
        <w:t>не позднее</w:t>
      </w:r>
      <w:r w:rsidRPr="00802EFD">
        <w:rPr>
          <w:rFonts w:ascii="Times New Roman" w:hAnsi="Times New Roman" w:cs="Times New Roman"/>
          <w:sz w:val="26"/>
          <w:szCs w:val="26"/>
        </w:rPr>
        <w:t xml:space="preserve"> 3 рабочих дней</w:t>
      </w:r>
      <w:r w:rsidR="00E038EF">
        <w:rPr>
          <w:rFonts w:ascii="Times New Roman" w:hAnsi="Times New Roman" w:cs="Times New Roman"/>
          <w:sz w:val="26"/>
          <w:szCs w:val="26"/>
        </w:rPr>
        <w:t xml:space="preserve"> с даты поступления</w:t>
      </w:r>
      <w:r w:rsidRPr="00802EFD">
        <w:rPr>
          <w:rFonts w:ascii="Times New Roman" w:hAnsi="Times New Roman" w:cs="Times New Roman"/>
          <w:sz w:val="26"/>
          <w:szCs w:val="26"/>
        </w:rPr>
        <w:t xml:space="preserve"> уполномоченн</w:t>
      </w:r>
      <w:r w:rsidR="00E038EF">
        <w:rPr>
          <w:rFonts w:ascii="Times New Roman" w:hAnsi="Times New Roman" w:cs="Times New Roman"/>
          <w:sz w:val="26"/>
          <w:szCs w:val="26"/>
        </w:rPr>
        <w:t>ое</w:t>
      </w:r>
      <w:r w:rsidRPr="00802EFD">
        <w:rPr>
          <w:rFonts w:ascii="Times New Roman" w:hAnsi="Times New Roman" w:cs="Times New Roman"/>
          <w:sz w:val="26"/>
          <w:szCs w:val="26"/>
        </w:rPr>
        <w:t xml:space="preserve"> </w:t>
      </w:r>
      <w:r w:rsidR="00E038EF">
        <w:rPr>
          <w:rFonts w:ascii="Times New Roman" w:hAnsi="Times New Roman" w:cs="Times New Roman"/>
          <w:sz w:val="26"/>
          <w:szCs w:val="26"/>
        </w:rPr>
        <w:t>подразделение</w:t>
      </w:r>
      <w:r w:rsidRPr="00802EFD">
        <w:rPr>
          <w:rFonts w:ascii="Times New Roman" w:hAnsi="Times New Roman" w:cs="Times New Roman"/>
          <w:sz w:val="26"/>
          <w:szCs w:val="26"/>
        </w:rPr>
        <w:t xml:space="preserve"> направляет в Комитет по управлению имуществом города Торжка и отдел архитектуры и градостроительства администрации </w:t>
      </w:r>
      <w:r w:rsidR="00E454A8" w:rsidRPr="00802EFD">
        <w:rPr>
          <w:rFonts w:ascii="Times New Roman" w:hAnsi="Times New Roman" w:cs="Times New Roman"/>
          <w:sz w:val="26"/>
          <w:szCs w:val="26"/>
        </w:rPr>
        <w:t>города Торжка</w:t>
      </w:r>
      <w:r w:rsidRPr="00802EFD">
        <w:rPr>
          <w:rFonts w:ascii="Times New Roman" w:hAnsi="Times New Roman" w:cs="Times New Roman"/>
          <w:sz w:val="26"/>
          <w:szCs w:val="26"/>
        </w:rPr>
        <w:t xml:space="preserve"> (далее - структурные подразделения) для согласования.</w:t>
      </w:r>
    </w:p>
    <w:p w14:paraId="6114ED47" w14:textId="6ED16E03" w:rsidR="00232130" w:rsidRPr="00802EFD" w:rsidRDefault="00232130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5.6. Срок согласования предложений структурными подразделениями </w:t>
      </w:r>
      <w:r w:rsidR="00E038EF">
        <w:rPr>
          <w:rFonts w:ascii="Times New Roman" w:hAnsi="Times New Roman" w:cs="Times New Roman"/>
          <w:sz w:val="26"/>
          <w:szCs w:val="26"/>
        </w:rPr>
        <w:t>не должен превышать</w:t>
      </w:r>
      <w:r w:rsidRPr="00802EFD">
        <w:rPr>
          <w:rFonts w:ascii="Times New Roman" w:hAnsi="Times New Roman" w:cs="Times New Roman"/>
          <w:sz w:val="26"/>
          <w:szCs w:val="26"/>
        </w:rPr>
        <w:t xml:space="preserve"> </w:t>
      </w:r>
      <w:r w:rsidR="00EA1C1E">
        <w:rPr>
          <w:rFonts w:ascii="Times New Roman" w:hAnsi="Times New Roman" w:cs="Times New Roman"/>
          <w:sz w:val="26"/>
          <w:szCs w:val="26"/>
        </w:rPr>
        <w:t>10</w:t>
      </w:r>
      <w:r w:rsidRPr="00802EFD">
        <w:rPr>
          <w:rFonts w:ascii="Times New Roman" w:hAnsi="Times New Roman" w:cs="Times New Roman"/>
          <w:sz w:val="26"/>
          <w:szCs w:val="26"/>
        </w:rPr>
        <w:t xml:space="preserve"> рабочих дней с </w:t>
      </w:r>
      <w:r w:rsidR="00E038EF">
        <w:rPr>
          <w:rFonts w:ascii="Times New Roman" w:hAnsi="Times New Roman" w:cs="Times New Roman"/>
          <w:sz w:val="26"/>
          <w:szCs w:val="26"/>
        </w:rPr>
        <w:t>даты</w:t>
      </w:r>
      <w:r w:rsidRPr="00802EFD">
        <w:rPr>
          <w:rFonts w:ascii="Times New Roman" w:hAnsi="Times New Roman" w:cs="Times New Roman"/>
          <w:sz w:val="26"/>
          <w:szCs w:val="26"/>
        </w:rPr>
        <w:t xml:space="preserve"> их поступления</w:t>
      </w:r>
      <w:r w:rsidR="00E038EF">
        <w:rPr>
          <w:rFonts w:ascii="Times New Roman" w:hAnsi="Times New Roman" w:cs="Times New Roman"/>
          <w:sz w:val="26"/>
          <w:szCs w:val="26"/>
        </w:rPr>
        <w:t xml:space="preserve"> в соответствующее структурное подразделение</w:t>
      </w:r>
      <w:r w:rsidRPr="00802EFD">
        <w:rPr>
          <w:rFonts w:ascii="Times New Roman" w:hAnsi="Times New Roman" w:cs="Times New Roman"/>
          <w:sz w:val="26"/>
          <w:szCs w:val="26"/>
        </w:rPr>
        <w:t>. В случае непредставления информации по согласованию в контрольные сроки предложения считаются согласованными по умолчанию.</w:t>
      </w:r>
    </w:p>
    <w:p w14:paraId="7ADF9A13" w14:textId="33271818" w:rsidR="00232130" w:rsidRPr="00802EFD" w:rsidRDefault="00232130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5.7. Предложения о внесении изменений в Схему размещения НТО с информацией от структурных подразделений </w:t>
      </w:r>
      <w:r w:rsidR="00E454A8" w:rsidRPr="00802EFD">
        <w:rPr>
          <w:rFonts w:ascii="Times New Roman" w:hAnsi="Times New Roman" w:cs="Times New Roman"/>
          <w:sz w:val="26"/>
          <w:szCs w:val="26"/>
        </w:rPr>
        <w:t>уполномоченн</w:t>
      </w:r>
      <w:r w:rsidR="00E038EF">
        <w:rPr>
          <w:rFonts w:ascii="Times New Roman" w:hAnsi="Times New Roman" w:cs="Times New Roman"/>
          <w:sz w:val="26"/>
          <w:szCs w:val="26"/>
        </w:rPr>
        <w:t>ое</w:t>
      </w:r>
      <w:r w:rsidR="00E454A8" w:rsidRPr="00802EFD">
        <w:rPr>
          <w:rFonts w:ascii="Times New Roman" w:hAnsi="Times New Roman" w:cs="Times New Roman"/>
          <w:sz w:val="26"/>
          <w:szCs w:val="26"/>
        </w:rPr>
        <w:t xml:space="preserve"> </w:t>
      </w:r>
      <w:r w:rsidR="00E038EF">
        <w:rPr>
          <w:rFonts w:ascii="Times New Roman" w:hAnsi="Times New Roman" w:cs="Times New Roman"/>
          <w:sz w:val="26"/>
          <w:szCs w:val="26"/>
        </w:rPr>
        <w:t>подразделение</w:t>
      </w:r>
      <w:r w:rsidR="00E454A8" w:rsidRPr="00802EFD">
        <w:rPr>
          <w:rFonts w:ascii="Times New Roman" w:hAnsi="Times New Roman" w:cs="Times New Roman"/>
          <w:sz w:val="26"/>
          <w:szCs w:val="26"/>
        </w:rPr>
        <w:t xml:space="preserve"> </w:t>
      </w:r>
      <w:r w:rsidRPr="00802EFD">
        <w:rPr>
          <w:rFonts w:ascii="Times New Roman" w:hAnsi="Times New Roman" w:cs="Times New Roman"/>
          <w:sz w:val="26"/>
          <w:szCs w:val="26"/>
        </w:rPr>
        <w:t>в течение 5 рабочих дней направляет на рассмотрение Комиссии.</w:t>
      </w:r>
    </w:p>
    <w:p w14:paraId="6F26D092" w14:textId="01C66740" w:rsidR="00232130" w:rsidRPr="00802EFD" w:rsidRDefault="00232130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5.8. Комиссия рассматривает </w:t>
      </w:r>
      <w:r w:rsidR="00E454A8" w:rsidRPr="00802EFD">
        <w:rPr>
          <w:rFonts w:ascii="Times New Roman" w:hAnsi="Times New Roman" w:cs="Times New Roman"/>
          <w:sz w:val="26"/>
          <w:szCs w:val="26"/>
        </w:rPr>
        <w:t>п</w:t>
      </w:r>
      <w:r w:rsidRPr="00802EFD">
        <w:rPr>
          <w:rFonts w:ascii="Times New Roman" w:hAnsi="Times New Roman" w:cs="Times New Roman"/>
          <w:sz w:val="26"/>
          <w:szCs w:val="26"/>
        </w:rPr>
        <w:t xml:space="preserve">редложения о включении/исключении </w:t>
      </w:r>
      <w:r w:rsidR="00E038EF">
        <w:rPr>
          <w:rFonts w:ascii="Times New Roman" w:hAnsi="Times New Roman" w:cs="Times New Roman"/>
          <w:sz w:val="26"/>
          <w:szCs w:val="26"/>
        </w:rPr>
        <w:t>места размещения НТО</w:t>
      </w:r>
      <w:r w:rsidRPr="00802EFD">
        <w:rPr>
          <w:rFonts w:ascii="Times New Roman" w:hAnsi="Times New Roman" w:cs="Times New Roman"/>
          <w:sz w:val="26"/>
          <w:szCs w:val="26"/>
        </w:rPr>
        <w:t xml:space="preserve"> в Схему/из Схемы размещения НТО. По итогам рассмотрения Комиссия принимает решение о целесообразности (нецелесообразности) внесения изменений в Схему размещения НТО. Решение Комиссии оформляется протоколом, </w:t>
      </w:r>
      <w:r w:rsidRPr="00802EFD">
        <w:rPr>
          <w:rFonts w:ascii="Times New Roman" w:hAnsi="Times New Roman" w:cs="Times New Roman"/>
          <w:sz w:val="26"/>
          <w:szCs w:val="26"/>
        </w:rPr>
        <w:lastRenderedPageBreak/>
        <w:t>который подписывают председатель и секретарь Комиссии.</w:t>
      </w:r>
    </w:p>
    <w:p w14:paraId="3F1C730A" w14:textId="44D5AAD3" w:rsidR="00232130" w:rsidRPr="00802EFD" w:rsidRDefault="00232130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5.9. Внесение изменений в Схему размещения НТО оформляется </w:t>
      </w:r>
      <w:r w:rsidR="00E038EF">
        <w:rPr>
          <w:rFonts w:ascii="Times New Roman" w:hAnsi="Times New Roman" w:cs="Times New Roman"/>
          <w:sz w:val="26"/>
          <w:szCs w:val="26"/>
        </w:rPr>
        <w:t>правовым актом</w:t>
      </w:r>
      <w:r w:rsidRPr="00802EFD">
        <w:rPr>
          <w:rFonts w:ascii="Times New Roman" w:hAnsi="Times New Roman" w:cs="Times New Roman"/>
          <w:sz w:val="26"/>
          <w:szCs w:val="26"/>
        </w:rPr>
        <w:t xml:space="preserve"> администрации </w:t>
      </w:r>
      <w:r w:rsidR="00E454A8" w:rsidRPr="00802EFD">
        <w:rPr>
          <w:rFonts w:ascii="Times New Roman" w:hAnsi="Times New Roman" w:cs="Times New Roman"/>
          <w:sz w:val="26"/>
          <w:szCs w:val="26"/>
        </w:rPr>
        <w:t>города Торжка</w:t>
      </w:r>
      <w:r w:rsidRPr="00802EFD">
        <w:rPr>
          <w:rFonts w:ascii="Times New Roman" w:hAnsi="Times New Roman" w:cs="Times New Roman"/>
          <w:sz w:val="26"/>
          <w:szCs w:val="26"/>
        </w:rPr>
        <w:t xml:space="preserve">, </w:t>
      </w:r>
      <w:r w:rsidR="00E038EF">
        <w:rPr>
          <w:rFonts w:ascii="Times New Roman" w:hAnsi="Times New Roman" w:cs="Times New Roman"/>
          <w:sz w:val="26"/>
          <w:szCs w:val="26"/>
        </w:rPr>
        <w:t>проект которого</w:t>
      </w:r>
      <w:r w:rsidRPr="00802EFD">
        <w:rPr>
          <w:rFonts w:ascii="Times New Roman" w:hAnsi="Times New Roman" w:cs="Times New Roman"/>
          <w:sz w:val="26"/>
          <w:szCs w:val="26"/>
        </w:rPr>
        <w:t xml:space="preserve"> разрабатывает</w:t>
      </w:r>
      <w:r w:rsidR="00E038EF">
        <w:rPr>
          <w:rFonts w:ascii="Times New Roman" w:hAnsi="Times New Roman" w:cs="Times New Roman"/>
          <w:sz w:val="26"/>
          <w:szCs w:val="26"/>
        </w:rPr>
        <w:t xml:space="preserve"> и согласовывает в установленном порядке </w:t>
      </w:r>
      <w:r w:rsidRPr="00802EFD">
        <w:rPr>
          <w:rFonts w:ascii="Times New Roman" w:hAnsi="Times New Roman" w:cs="Times New Roman"/>
          <w:sz w:val="26"/>
          <w:szCs w:val="26"/>
        </w:rPr>
        <w:t>уполномоченн</w:t>
      </w:r>
      <w:r w:rsidR="00E038EF">
        <w:rPr>
          <w:rFonts w:ascii="Times New Roman" w:hAnsi="Times New Roman" w:cs="Times New Roman"/>
          <w:sz w:val="26"/>
          <w:szCs w:val="26"/>
        </w:rPr>
        <w:t>ое</w:t>
      </w:r>
      <w:r w:rsidRPr="00802EFD">
        <w:rPr>
          <w:rFonts w:ascii="Times New Roman" w:hAnsi="Times New Roman" w:cs="Times New Roman"/>
          <w:sz w:val="26"/>
          <w:szCs w:val="26"/>
        </w:rPr>
        <w:t xml:space="preserve"> </w:t>
      </w:r>
      <w:r w:rsidR="00E038EF">
        <w:rPr>
          <w:rFonts w:ascii="Times New Roman" w:hAnsi="Times New Roman" w:cs="Times New Roman"/>
          <w:sz w:val="26"/>
          <w:szCs w:val="26"/>
        </w:rPr>
        <w:t>подразделение</w:t>
      </w:r>
      <w:r w:rsidRPr="00802EFD">
        <w:rPr>
          <w:rFonts w:ascii="Times New Roman" w:hAnsi="Times New Roman" w:cs="Times New Roman"/>
          <w:sz w:val="26"/>
          <w:szCs w:val="26"/>
        </w:rPr>
        <w:t xml:space="preserve"> </w:t>
      </w:r>
      <w:r w:rsidR="00E038EF">
        <w:rPr>
          <w:rFonts w:ascii="Times New Roman" w:hAnsi="Times New Roman" w:cs="Times New Roman"/>
          <w:sz w:val="26"/>
          <w:szCs w:val="26"/>
        </w:rPr>
        <w:t>в срок, не превышающий</w:t>
      </w:r>
      <w:r w:rsidRPr="00802EFD">
        <w:rPr>
          <w:rFonts w:ascii="Times New Roman" w:hAnsi="Times New Roman" w:cs="Times New Roman"/>
          <w:sz w:val="26"/>
          <w:szCs w:val="26"/>
        </w:rPr>
        <w:t xml:space="preserve"> 5 рабочих дней с </w:t>
      </w:r>
      <w:r w:rsidR="00E038EF">
        <w:rPr>
          <w:rFonts w:ascii="Times New Roman" w:hAnsi="Times New Roman" w:cs="Times New Roman"/>
          <w:sz w:val="26"/>
          <w:szCs w:val="26"/>
        </w:rPr>
        <w:t>даты</w:t>
      </w:r>
      <w:r w:rsidRPr="00802EFD">
        <w:rPr>
          <w:rFonts w:ascii="Times New Roman" w:hAnsi="Times New Roman" w:cs="Times New Roman"/>
          <w:sz w:val="26"/>
          <w:szCs w:val="26"/>
        </w:rPr>
        <w:t xml:space="preserve"> получения выписки из протокола заседания Комиссии.</w:t>
      </w:r>
    </w:p>
    <w:p w14:paraId="4176262B" w14:textId="4B5BD120" w:rsidR="00232130" w:rsidRPr="0068092F" w:rsidRDefault="00232130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5.10. В случае отрицательного решения Комиссии </w:t>
      </w:r>
      <w:r w:rsidR="00E454A8" w:rsidRPr="00802EFD">
        <w:rPr>
          <w:rFonts w:ascii="Times New Roman" w:hAnsi="Times New Roman" w:cs="Times New Roman"/>
          <w:sz w:val="26"/>
          <w:szCs w:val="26"/>
        </w:rPr>
        <w:t>уполномоченн</w:t>
      </w:r>
      <w:r w:rsidR="00E038EF">
        <w:rPr>
          <w:rFonts w:ascii="Times New Roman" w:hAnsi="Times New Roman" w:cs="Times New Roman"/>
          <w:sz w:val="26"/>
          <w:szCs w:val="26"/>
        </w:rPr>
        <w:t>ое</w:t>
      </w:r>
      <w:r w:rsidR="00E454A8" w:rsidRPr="00802EFD">
        <w:rPr>
          <w:rFonts w:ascii="Times New Roman" w:hAnsi="Times New Roman" w:cs="Times New Roman"/>
          <w:sz w:val="26"/>
          <w:szCs w:val="26"/>
        </w:rPr>
        <w:t xml:space="preserve"> </w:t>
      </w:r>
      <w:r w:rsidR="00E038EF">
        <w:rPr>
          <w:rFonts w:ascii="Times New Roman" w:hAnsi="Times New Roman" w:cs="Times New Roman"/>
          <w:sz w:val="26"/>
          <w:szCs w:val="26"/>
        </w:rPr>
        <w:t>подразделение</w:t>
      </w:r>
      <w:r w:rsidR="00E454A8" w:rsidRPr="00802EFD">
        <w:rPr>
          <w:rFonts w:ascii="Times New Roman" w:hAnsi="Times New Roman" w:cs="Times New Roman"/>
          <w:sz w:val="26"/>
          <w:szCs w:val="26"/>
        </w:rPr>
        <w:t xml:space="preserve"> </w:t>
      </w:r>
      <w:r w:rsidRPr="00802EFD">
        <w:rPr>
          <w:rFonts w:ascii="Times New Roman" w:hAnsi="Times New Roman" w:cs="Times New Roman"/>
          <w:sz w:val="26"/>
          <w:szCs w:val="26"/>
        </w:rPr>
        <w:t>в срок</w:t>
      </w:r>
      <w:r w:rsidR="00E038EF">
        <w:rPr>
          <w:rFonts w:ascii="Times New Roman" w:hAnsi="Times New Roman" w:cs="Times New Roman"/>
          <w:sz w:val="26"/>
          <w:szCs w:val="26"/>
        </w:rPr>
        <w:t>,</w:t>
      </w:r>
      <w:r w:rsidRPr="00802EFD">
        <w:rPr>
          <w:rFonts w:ascii="Times New Roman" w:hAnsi="Times New Roman" w:cs="Times New Roman"/>
          <w:sz w:val="26"/>
          <w:szCs w:val="26"/>
        </w:rPr>
        <w:t xml:space="preserve"> не </w:t>
      </w:r>
      <w:r w:rsidR="00E038EF">
        <w:rPr>
          <w:rFonts w:ascii="Times New Roman" w:hAnsi="Times New Roman" w:cs="Times New Roman"/>
          <w:sz w:val="26"/>
          <w:szCs w:val="26"/>
        </w:rPr>
        <w:t>превышающий</w:t>
      </w:r>
      <w:r w:rsidRPr="00802EFD">
        <w:rPr>
          <w:rFonts w:ascii="Times New Roman" w:hAnsi="Times New Roman" w:cs="Times New Roman"/>
          <w:sz w:val="26"/>
          <w:szCs w:val="26"/>
        </w:rPr>
        <w:t xml:space="preserve"> 5 рабочих дней</w:t>
      </w:r>
      <w:r w:rsidR="00E038EF">
        <w:rPr>
          <w:rFonts w:ascii="Times New Roman" w:hAnsi="Times New Roman" w:cs="Times New Roman"/>
          <w:sz w:val="26"/>
          <w:szCs w:val="26"/>
        </w:rPr>
        <w:t>,</w:t>
      </w:r>
      <w:r w:rsidRPr="00802EFD">
        <w:rPr>
          <w:rFonts w:ascii="Times New Roman" w:hAnsi="Times New Roman" w:cs="Times New Roman"/>
          <w:sz w:val="26"/>
          <w:szCs w:val="26"/>
        </w:rPr>
        <w:t xml:space="preserve"> направляет заявителю </w:t>
      </w:r>
      <w:r w:rsidRPr="0068092F">
        <w:rPr>
          <w:rFonts w:ascii="Times New Roman" w:hAnsi="Times New Roman" w:cs="Times New Roman"/>
          <w:sz w:val="26"/>
          <w:szCs w:val="26"/>
        </w:rPr>
        <w:t xml:space="preserve">(инициатору </w:t>
      </w:r>
      <w:r w:rsidR="00E454A8" w:rsidRPr="0068092F">
        <w:rPr>
          <w:rFonts w:ascii="Times New Roman" w:hAnsi="Times New Roman" w:cs="Times New Roman"/>
          <w:sz w:val="26"/>
          <w:szCs w:val="26"/>
        </w:rPr>
        <w:t>п</w:t>
      </w:r>
      <w:r w:rsidRPr="0068092F">
        <w:rPr>
          <w:rFonts w:ascii="Times New Roman" w:hAnsi="Times New Roman" w:cs="Times New Roman"/>
          <w:sz w:val="26"/>
          <w:szCs w:val="26"/>
        </w:rPr>
        <w:t>редложения) выписку из протокола заседания Комиссии.</w:t>
      </w:r>
    </w:p>
    <w:p w14:paraId="3A16F67E" w14:textId="1838CD76" w:rsidR="009953BB" w:rsidRPr="0068092F" w:rsidRDefault="00E454A8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092F">
        <w:rPr>
          <w:rFonts w:ascii="Times New Roman" w:hAnsi="Times New Roman" w:cs="Times New Roman"/>
          <w:sz w:val="26"/>
          <w:szCs w:val="26"/>
        </w:rPr>
        <w:t xml:space="preserve">5.11. </w:t>
      </w:r>
      <w:r w:rsidR="009953BB" w:rsidRPr="0068092F">
        <w:rPr>
          <w:rFonts w:ascii="Times New Roman" w:hAnsi="Times New Roman" w:cs="Times New Roman"/>
          <w:sz w:val="26"/>
          <w:szCs w:val="26"/>
        </w:rPr>
        <w:t>Поступающие в установленном порядке в адрес администрации города Торжка обращения о внесении изменений в Схему размещения НТО подлежат предварительному рассмотрению уполномоченным подразделением, которое подготавливает и выносит на ближайшее заседание Комиссии соответствующие предложения, а также в тридцатидневный срок уведомляет заявителя о результатах предварительного рассмотрения обращения и примерной дате заседания Комиссии, на котором запланировано рассмотрение соответствующего обращения и подготовленного на его основе предложения уполномоченного подразделения.</w:t>
      </w:r>
    </w:p>
    <w:p w14:paraId="055B028F" w14:textId="7BC77E1F" w:rsidR="008A3484" w:rsidRDefault="00E454A8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092F">
        <w:rPr>
          <w:rFonts w:ascii="Times New Roman" w:hAnsi="Times New Roman" w:cs="Times New Roman"/>
          <w:sz w:val="26"/>
          <w:szCs w:val="26"/>
        </w:rPr>
        <w:t>5.1</w:t>
      </w:r>
      <w:r w:rsidR="00484485" w:rsidRPr="0068092F">
        <w:rPr>
          <w:rFonts w:ascii="Times New Roman" w:hAnsi="Times New Roman" w:cs="Times New Roman"/>
          <w:sz w:val="26"/>
          <w:szCs w:val="26"/>
        </w:rPr>
        <w:t>3</w:t>
      </w:r>
      <w:r w:rsidR="008A3484" w:rsidRPr="0068092F">
        <w:rPr>
          <w:rFonts w:ascii="Times New Roman" w:hAnsi="Times New Roman" w:cs="Times New Roman"/>
          <w:sz w:val="26"/>
          <w:szCs w:val="26"/>
        </w:rPr>
        <w:t>. В</w:t>
      </w:r>
      <w:r w:rsidR="00E038EF" w:rsidRPr="0068092F">
        <w:rPr>
          <w:rFonts w:ascii="Times New Roman" w:hAnsi="Times New Roman" w:cs="Times New Roman"/>
          <w:sz w:val="26"/>
          <w:szCs w:val="26"/>
        </w:rPr>
        <w:t>несение</w:t>
      </w:r>
      <w:r w:rsidR="008A3484" w:rsidRPr="0068092F">
        <w:rPr>
          <w:rFonts w:ascii="Times New Roman" w:hAnsi="Times New Roman" w:cs="Times New Roman"/>
          <w:sz w:val="26"/>
          <w:szCs w:val="26"/>
        </w:rPr>
        <w:t xml:space="preserve"> изменени</w:t>
      </w:r>
      <w:r w:rsidR="00E038EF" w:rsidRPr="0068092F">
        <w:rPr>
          <w:rFonts w:ascii="Times New Roman" w:hAnsi="Times New Roman" w:cs="Times New Roman"/>
          <w:sz w:val="26"/>
          <w:szCs w:val="26"/>
        </w:rPr>
        <w:t>й</w:t>
      </w:r>
      <w:r w:rsidR="008A3484" w:rsidRPr="0068092F">
        <w:rPr>
          <w:rFonts w:ascii="Times New Roman" w:hAnsi="Times New Roman" w:cs="Times New Roman"/>
          <w:sz w:val="26"/>
          <w:szCs w:val="26"/>
        </w:rPr>
        <w:t xml:space="preserve"> в утвержденную Схему </w:t>
      </w:r>
      <w:r w:rsidRPr="0068092F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="008A3484" w:rsidRPr="0068092F">
        <w:rPr>
          <w:rFonts w:ascii="Times New Roman" w:hAnsi="Times New Roman" w:cs="Times New Roman"/>
          <w:sz w:val="26"/>
          <w:szCs w:val="26"/>
        </w:rPr>
        <w:t xml:space="preserve">НТО допускается </w:t>
      </w:r>
      <w:r w:rsidR="008A3484" w:rsidRPr="00802EFD">
        <w:rPr>
          <w:rFonts w:ascii="Times New Roman" w:hAnsi="Times New Roman" w:cs="Times New Roman"/>
          <w:sz w:val="26"/>
          <w:szCs w:val="26"/>
        </w:rPr>
        <w:t>не чаще двух раз в год.</w:t>
      </w:r>
    </w:p>
    <w:p w14:paraId="2F3E5F67" w14:textId="77777777" w:rsidR="00E038EF" w:rsidRPr="00802EFD" w:rsidRDefault="00E038EF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6C90DCA9" w14:textId="090956BB" w:rsidR="008A3484" w:rsidRPr="00802EFD" w:rsidRDefault="008A3484" w:rsidP="00E7085E">
      <w:pPr>
        <w:pStyle w:val="ConsPlusNormal"/>
        <w:spacing w:line="276" w:lineRule="auto"/>
        <w:ind w:firstLine="709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802EFD">
        <w:rPr>
          <w:rFonts w:ascii="Times New Roman" w:hAnsi="Times New Roman" w:cs="Times New Roman"/>
          <w:b/>
          <w:bCs/>
          <w:sz w:val="26"/>
          <w:szCs w:val="26"/>
        </w:rPr>
        <w:t xml:space="preserve">7. </w:t>
      </w:r>
      <w:r w:rsidR="00E038EF">
        <w:rPr>
          <w:rFonts w:ascii="Times New Roman" w:hAnsi="Times New Roman" w:cs="Times New Roman"/>
          <w:b/>
          <w:bCs/>
          <w:sz w:val="26"/>
          <w:szCs w:val="26"/>
        </w:rPr>
        <w:t>Заключительные</w:t>
      </w:r>
      <w:r w:rsidRPr="00802EFD">
        <w:rPr>
          <w:rFonts w:ascii="Times New Roman" w:hAnsi="Times New Roman" w:cs="Times New Roman"/>
          <w:b/>
          <w:bCs/>
          <w:sz w:val="26"/>
          <w:szCs w:val="26"/>
        </w:rPr>
        <w:t xml:space="preserve"> положения</w:t>
      </w:r>
    </w:p>
    <w:p w14:paraId="7AECB4F3" w14:textId="3A5272B8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7.1. В целях обеспечения актуализации информации о субъектах предпринимательства, получивших право на размещение нестационарных торговых объектов и объектов по оказанию услуг, согласно утвержденной Схеме </w:t>
      </w:r>
      <w:r w:rsidR="00E454A8" w:rsidRPr="00802EFD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Pr="00802EFD">
        <w:rPr>
          <w:rFonts w:ascii="Times New Roman" w:hAnsi="Times New Roman" w:cs="Times New Roman"/>
          <w:sz w:val="26"/>
          <w:szCs w:val="26"/>
        </w:rPr>
        <w:t>НТО, Уполномоченный орган:</w:t>
      </w:r>
    </w:p>
    <w:p w14:paraId="65E6C09E" w14:textId="0027802B" w:rsidR="008A3484" w:rsidRPr="0068092F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092F">
        <w:rPr>
          <w:rFonts w:ascii="Times New Roman" w:hAnsi="Times New Roman" w:cs="Times New Roman"/>
          <w:sz w:val="26"/>
          <w:szCs w:val="26"/>
        </w:rPr>
        <w:t xml:space="preserve">- ведет Реестр нестационарных торговых объектов, в том числе объектов по оказанию услуг (далее - Реестр), включенных в Схему </w:t>
      </w:r>
      <w:r w:rsidR="00E454A8" w:rsidRPr="0068092F">
        <w:rPr>
          <w:rFonts w:ascii="Times New Roman" w:hAnsi="Times New Roman" w:cs="Times New Roman"/>
          <w:sz w:val="26"/>
          <w:szCs w:val="26"/>
        </w:rPr>
        <w:t xml:space="preserve">размещения </w:t>
      </w:r>
      <w:r w:rsidRPr="0068092F">
        <w:rPr>
          <w:rFonts w:ascii="Times New Roman" w:hAnsi="Times New Roman" w:cs="Times New Roman"/>
          <w:sz w:val="26"/>
          <w:szCs w:val="26"/>
        </w:rPr>
        <w:t>НТО;</w:t>
      </w:r>
    </w:p>
    <w:p w14:paraId="60784E6E" w14:textId="76FDB00F" w:rsidR="00E038EF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092F">
        <w:rPr>
          <w:rFonts w:ascii="Times New Roman" w:hAnsi="Times New Roman" w:cs="Times New Roman"/>
          <w:sz w:val="26"/>
          <w:szCs w:val="26"/>
        </w:rPr>
        <w:t xml:space="preserve">- предоставляет информацию из Реестра по запросам Министерства экономического развития Тверской области, Министерства имущественных и земельных отношений Тверской области, контролирующих и надзорных органов, структурных подразделений </w:t>
      </w:r>
      <w:r w:rsidR="006C122B" w:rsidRPr="0068092F">
        <w:rPr>
          <w:rFonts w:ascii="Times New Roman" w:hAnsi="Times New Roman" w:cs="Times New Roman"/>
          <w:sz w:val="26"/>
          <w:szCs w:val="26"/>
        </w:rPr>
        <w:t>а</w:t>
      </w:r>
      <w:r w:rsidRPr="0068092F">
        <w:rPr>
          <w:rFonts w:ascii="Times New Roman" w:hAnsi="Times New Roman" w:cs="Times New Roman"/>
          <w:sz w:val="26"/>
          <w:szCs w:val="26"/>
        </w:rPr>
        <w:t>дминистрации города Т</w:t>
      </w:r>
      <w:r w:rsidR="006C122B" w:rsidRPr="0068092F">
        <w:rPr>
          <w:rFonts w:ascii="Times New Roman" w:hAnsi="Times New Roman" w:cs="Times New Roman"/>
          <w:sz w:val="26"/>
          <w:szCs w:val="26"/>
        </w:rPr>
        <w:t>оржка</w:t>
      </w:r>
      <w:r w:rsidRPr="0068092F">
        <w:rPr>
          <w:rFonts w:ascii="Times New Roman" w:hAnsi="Times New Roman" w:cs="Times New Roman"/>
          <w:sz w:val="26"/>
          <w:szCs w:val="26"/>
        </w:rPr>
        <w:t>.</w:t>
      </w:r>
    </w:p>
    <w:p w14:paraId="7D5819D8" w14:textId="77777777" w:rsidR="00E038EF" w:rsidRDefault="00E038EF">
      <w:pPr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</w:rPr>
        <w:br w:type="page"/>
      </w:r>
    </w:p>
    <w:p w14:paraId="29B3EFA7" w14:textId="77777777" w:rsidR="008A3484" w:rsidRPr="00802EFD" w:rsidRDefault="008A3484" w:rsidP="00E7085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2D621652" w14:textId="4D23B517" w:rsidR="000C6542" w:rsidRPr="00802EFD" w:rsidRDefault="000C6542" w:rsidP="00802EFD">
      <w:pPr>
        <w:pStyle w:val="ConsPlusNormal"/>
        <w:spacing w:line="276" w:lineRule="auto"/>
        <w:ind w:firstLine="539"/>
        <w:jc w:val="right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Приложение </w:t>
      </w:r>
    </w:p>
    <w:p w14:paraId="3379F60F" w14:textId="77777777" w:rsidR="000C6542" w:rsidRPr="00802EFD" w:rsidRDefault="000C6542" w:rsidP="00802EFD">
      <w:pPr>
        <w:pStyle w:val="ConsPlusNormal"/>
        <w:spacing w:line="276" w:lineRule="auto"/>
        <w:ind w:firstLine="539"/>
        <w:jc w:val="right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к </w:t>
      </w:r>
      <w:hyperlink w:anchor="P173" w:history="1">
        <w:r w:rsidRPr="00802EFD">
          <w:rPr>
            <w:rFonts w:ascii="Times New Roman" w:hAnsi="Times New Roman" w:cs="Times New Roman"/>
            <w:sz w:val="26"/>
            <w:szCs w:val="26"/>
          </w:rPr>
          <w:t>Порядку</w:t>
        </w:r>
      </w:hyperlink>
      <w:r w:rsidRPr="00802EFD">
        <w:rPr>
          <w:rFonts w:ascii="Times New Roman" w:hAnsi="Times New Roman" w:cs="Times New Roman"/>
          <w:sz w:val="26"/>
          <w:szCs w:val="26"/>
        </w:rPr>
        <w:t xml:space="preserve"> разработки, внесения изменений </w:t>
      </w:r>
    </w:p>
    <w:p w14:paraId="1E98F184" w14:textId="77777777" w:rsidR="000C6542" w:rsidRPr="00802EFD" w:rsidRDefault="000C6542" w:rsidP="00802EFD">
      <w:pPr>
        <w:pStyle w:val="ConsPlusNormal"/>
        <w:spacing w:line="276" w:lineRule="auto"/>
        <w:ind w:firstLine="539"/>
        <w:jc w:val="right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и утверждения схемы размещения нестационарных </w:t>
      </w:r>
    </w:p>
    <w:p w14:paraId="42F57A7B" w14:textId="77777777" w:rsidR="000C6542" w:rsidRPr="00802EFD" w:rsidRDefault="000C6542" w:rsidP="00802EFD">
      <w:pPr>
        <w:pStyle w:val="ConsPlusNormal"/>
        <w:spacing w:line="276" w:lineRule="auto"/>
        <w:ind w:firstLine="539"/>
        <w:jc w:val="right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 xml:space="preserve">торговых объектов, в том числе объектов по оказанию </w:t>
      </w:r>
    </w:p>
    <w:p w14:paraId="61FF45C1" w14:textId="531B315E" w:rsidR="000C6542" w:rsidRPr="00802EFD" w:rsidRDefault="000C6542" w:rsidP="00802EFD">
      <w:pPr>
        <w:pStyle w:val="ConsPlusNormal"/>
        <w:spacing w:line="276" w:lineRule="auto"/>
        <w:ind w:firstLine="539"/>
        <w:jc w:val="right"/>
        <w:rPr>
          <w:rFonts w:ascii="Times New Roman" w:hAnsi="Times New Roman" w:cs="Times New Roman"/>
          <w:sz w:val="26"/>
          <w:szCs w:val="26"/>
        </w:rPr>
      </w:pPr>
      <w:r w:rsidRPr="00802EFD">
        <w:rPr>
          <w:rFonts w:ascii="Times New Roman" w:hAnsi="Times New Roman" w:cs="Times New Roman"/>
          <w:sz w:val="26"/>
          <w:szCs w:val="26"/>
        </w:rPr>
        <w:t>услуг на территории города Торжка</w:t>
      </w:r>
    </w:p>
    <w:p w14:paraId="5541C8FA" w14:textId="77777777" w:rsidR="00FE17B7" w:rsidRPr="000C6542" w:rsidRDefault="00FE17B7" w:rsidP="000C6542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14:paraId="0E335A6F" w14:textId="1A8EDDD5" w:rsidR="000C6542" w:rsidRDefault="000C6542" w:rsidP="000C6542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14:paraId="62DECCAB" w14:textId="48592704" w:rsidR="00FE17B7" w:rsidRDefault="00FE17B7" w:rsidP="00FE17B7">
      <w:pPr>
        <w:spacing w:after="0" w:line="240" w:lineRule="auto"/>
        <w:jc w:val="right"/>
        <w:rPr>
          <w:rFonts w:ascii="Times New Roman" w:hAnsi="Times New Roman" w:cs="Times New Roman"/>
          <w:b/>
          <w:sz w:val="26"/>
          <w:szCs w:val="26"/>
        </w:rPr>
      </w:pPr>
      <w:r w:rsidRPr="001B1C9A">
        <w:rPr>
          <w:rFonts w:ascii="Times New Roman" w:hAnsi="Times New Roman" w:cs="Times New Roman"/>
          <w:b/>
          <w:sz w:val="26"/>
          <w:szCs w:val="26"/>
        </w:rPr>
        <w:t>В администрацию города Торжка</w:t>
      </w:r>
    </w:p>
    <w:p w14:paraId="185EB043" w14:textId="77777777" w:rsidR="00FE17B7" w:rsidRPr="001B1C9A" w:rsidRDefault="00FE17B7" w:rsidP="00FE17B7">
      <w:pPr>
        <w:spacing w:after="0" w:line="240" w:lineRule="auto"/>
        <w:jc w:val="right"/>
        <w:rPr>
          <w:rFonts w:ascii="Times New Roman" w:hAnsi="Times New Roman" w:cs="Times New Roman"/>
          <w:b/>
          <w:sz w:val="26"/>
          <w:szCs w:val="26"/>
        </w:rPr>
      </w:pPr>
    </w:p>
    <w:p w14:paraId="039CC2A6" w14:textId="77777777" w:rsidR="00FE17B7" w:rsidRDefault="00FE17B7" w:rsidP="00FE17B7">
      <w:pPr>
        <w:spacing w:after="0" w:line="240" w:lineRule="auto"/>
        <w:jc w:val="right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0A6525">
        <w:rPr>
          <w:rFonts w:ascii="Times New Roman" w:hAnsi="Times New Roman" w:cs="Times New Roman"/>
          <w:i/>
          <w:sz w:val="26"/>
          <w:szCs w:val="26"/>
        </w:rPr>
        <w:t>от</w:t>
      </w: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</w:p>
    <w:p w14:paraId="2FE418A5" w14:textId="77777777" w:rsidR="00FE17B7" w:rsidRPr="00D25F4E" w:rsidRDefault="00FE17B7" w:rsidP="00FE17B7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i/>
          <w:u w:val="single"/>
        </w:rPr>
      </w:pPr>
      <w:r w:rsidRPr="00D25F4E">
        <w:rPr>
          <w:rFonts w:ascii="Times New Roman" w:hAnsi="Times New Roman" w:cs="Times New Roman"/>
          <w:i/>
        </w:rPr>
        <w:t>(Ф.И.О. полностью)</w:t>
      </w:r>
    </w:p>
    <w:p w14:paraId="5C925093" w14:textId="77777777" w:rsidR="00FE17B7" w:rsidRPr="000A6525" w:rsidRDefault="00FE17B7" w:rsidP="00FE17B7">
      <w:pPr>
        <w:spacing w:after="0" w:line="240" w:lineRule="auto"/>
        <w:jc w:val="right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</w:p>
    <w:p w14:paraId="742A010C" w14:textId="77777777" w:rsidR="00FE17B7" w:rsidRPr="000A6525" w:rsidRDefault="00FE17B7" w:rsidP="00FE17B7">
      <w:pPr>
        <w:spacing w:after="0" w:line="240" w:lineRule="auto"/>
        <w:jc w:val="right"/>
        <w:rPr>
          <w:rFonts w:ascii="Times New Roman" w:hAnsi="Times New Roman" w:cs="Times New Roman"/>
          <w:i/>
          <w:sz w:val="26"/>
          <w:szCs w:val="26"/>
        </w:rPr>
      </w:pPr>
      <w:r w:rsidRPr="000A6525">
        <w:rPr>
          <w:rFonts w:ascii="Times New Roman" w:hAnsi="Times New Roman" w:cs="Times New Roman"/>
          <w:i/>
          <w:sz w:val="26"/>
          <w:szCs w:val="26"/>
        </w:rPr>
        <w:t>зарегистрированного (ой) по адресу:</w:t>
      </w:r>
    </w:p>
    <w:p w14:paraId="0A772DE9" w14:textId="77777777" w:rsidR="00FE17B7" w:rsidRPr="000A6525" w:rsidRDefault="00FE17B7" w:rsidP="00FE17B7">
      <w:pPr>
        <w:spacing w:after="0" w:line="240" w:lineRule="auto"/>
        <w:jc w:val="right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</w:p>
    <w:p w14:paraId="19290390" w14:textId="77777777" w:rsidR="00FE17B7" w:rsidRPr="000A6525" w:rsidRDefault="00FE17B7" w:rsidP="00FE17B7">
      <w:pPr>
        <w:spacing w:after="0" w:line="240" w:lineRule="auto"/>
        <w:jc w:val="right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</w:p>
    <w:p w14:paraId="557A5C77" w14:textId="77777777" w:rsidR="00FE17B7" w:rsidRDefault="00FE17B7" w:rsidP="00FE17B7">
      <w:pPr>
        <w:spacing w:after="0" w:line="240" w:lineRule="auto"/>
        <w:jc w:val="right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0A6525">
        <w:rPr>
          <w:rFonts w:ascii="Times New Roman" w:hAnsi="Times New Roman" w:cs="Times New Roman"/>
          <w:i/>
          <w:sz w:val="26"/>
          <w:szCs w:val="26"/>
        </w:rPr>
        <w:t>тел.</w:t>
      </w: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>:</w:t>
      </w: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  <w:r w:rsidRPr="000A6525">
        <w:rPr>
          <w:rFonts w:ascii="Times New Roman" w:hAnsi="Times New Roman" w:cs="Times New Roman"/>
          <w:i/>
          <w:sz w:val="26"/>
          <w:szCs w:val="26"/>
          <w:u w:val="single"/>
        </w:rPr>
        <w:tab/>
      </w:r>
    </w:p>
    <w:p w14:paraId="523A2110" w14:textId="77777777" w:rsidR="00FE17B7" w:rsidRDefault="00FE17B7" w:rsidP="00FE17B7">
      <w:pPr>
        <w:spacing w:after="0" w:line="240" w:lineRule="auto"/>
        <w:jc w:val="right"/>
        <w:rPr>
          <w:rFonts w:ascii="Times New Roman" w:hAnsi="Times New Roman" w:cs="Times New Roman"/>
          <w:i/>
          <w:sz w:val="26"/>
          <w:szCs w:val="26"/>
          <w:u w:val="single"/>
        </w:rPr>
      </w:pPr>
    </w:p>
    <w:p w14:paraId="1B1348DE" w14:textId="77777777" w:rsidR="00FE17B7" w:rsidRDefault="00FE17B7" w:rsidP="00FE17B7">
      <w:pPr>
        <w:spacing w:after="0" w:line="240" w:lineRule="auto"/>
        <w:jc w:val="right"/>
        <w:rPr>
          <w:rFonts w:ascii="Times New Roman" w:hAnsi="Times New Roman" w:cs="Times New Roman"/>
          <w:i/>
          <w:sz w:val="26"/>
          <w:szCs w:val="26"/>
          <w:u w:val="single"/>
        </w:rPr>
      </w:pPr>
    </w:p>
    <w:p w14:paraId="4139252F" w14:textId="77777777" w:rsidR="00FE17B7" w:rsidRPr="00D25F4E" w:rsidRDefault="00FE17B7" w:rsidP="00FE17B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6"/>
        </w:rPr>
      </w:pPr>
      <w:r w:rsidRPr="00D25F4E">
        <w:rPr>
          <w:rFonts w:ascii="Times New Roman" w:hAnsi="Times New Roman" w:cs="Times New Roman"/>
          <w:b/>
          <w:sz w:val="28"/>
          <w:szCs w:val="26"/>
        </w:rPr>
        <w:t>Заявление</w:t>
      </w:r>
    </w:p>
    <w:p w14:paraId="4854595C" w14:textId="77777777" w:rsidR="00FE17B7" w:rsidRPr="00D25F4E" w:rsidRDefault="00FE17B7" w:rsidP="00FE17B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6"/>
        </w:rPr>
      </w:pPr>
    </w:p>
    <w:p w14:paraId="66F4FDBB" w14:textId="77777777" w:rsidR="00FE17B7" w:rsidRDefault="00FE17B7" w:rsidP="00FE17B7">
      <w:pPr>
        <w:tabs>
          <w:tab w:val="left" w:pos="992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</w:rPr>
      </w:pPr>
      <w:r w:rsidRPr="00D25F4E">
        <w:rPr>
          <w:rFonts w:ascii="Times New Roman" w:hAnsi="Times New Roman" w:cs="Times New Roman"/>
          <w:sz w:val="28"/>
          <w:szCs w:val="26"/>
        </w:rPr>
        <w:t xml:space="preserve">Прошу внести в схему нестационарных торговых объектов на территории </w:t>
      </w:r>
      <w:r>
        <w:rPr>
          <w:rFonts w:ascii="Times New Roman" w:hAnsi="Times New Roman" w:cs="Times New Roman"/>
          <w:sz w:val="28"/>
          <w:szCs w:val="26"/>
        </w:rPr>
        <w:br/>
      </w:r>
      <w:r w:rsidRPr="00D25F4E">
        <w:rPr>
          <w:rFonts w:ascii="Times New Roman" w:hAnsi="Times New Roman" w:cs="Times New Roman"/>
          <w:sz w:val="28"/>
          <w:szCs w:val="26"/>
        </w:rPr>
        <w:t xml:space="preserve">муниципального образования город Торжок (Схема </w:t>
      </w:r>
      <w:r>
        <w:rPr>
          <w:rFonts w:ascii="Times New Roman" w:hAnsi="Times New Roman" w:cs="Times New Roman"/>
          <w:sz w:val="28"/>
          <w:szCs w:val="26"/>
        </w:rPr>
        <w:t xml:space="preserve">размещения </w:t>
      </w:r>
      <w:r w:rsidRPr="00D25F4E">
        <w:rPr>
          <w:rFonts w:ascii="Times New Roman" w:hAnsi="Times New Roman" w:cs="Times New Roman"/>
          <w:sz w:val="28"/>
          <w:szCs w:val="26"/>
        </w:rPr>
        <w:t xml:space="preserve">НТО) </w:t>
      </w:r>
      <w:r>
        <w:rPr>
          <w:rFonts w:ascii="Times New Roman" w:hAnsi="Times New Roman" w:cs="Times New Roman"/>
          <w:sz w:val="28"/>
          <w:szCs w:val="26"/>
        </w:rPr>
        <w:t xml:space="preserve">нестационарный </w:t>
      </w:r>
      <w:r w:rsidRPr="00D25F4E">
        <w:rPr>
          <w:rFonts w:ascii="Times New Roman" w:hAnsi="Times New Roman" w:cs="Times New Roman"/>
          <w:sz w:val="28"/>
          <w:szCs w:val="26"/>
        </w:rPr>
        <w:t>торговый объект</w:t>
      </w:r>
      <w:r>
        <w:rPr>
          <w:rFonts w:ascii="Times New Roman" w:hAnsi="Times New Roman" w:cs="Times New Roman"/>
          <w:sz w:val="28"/>
          <w:szCs w:val="26"/>
        </w:rPr>
        <w:t xml:space="preserve"> (объект по оказанию услуг)</w:t>
      </w:r>
    </w:p>
    <w:p w14:paraId="02862280" w14:textId="3555AA2B" w:rsidR="00FE17B7" w:rsidRDefault="00FE17B7" w:rsidP="00FE17B7">
      <w:pPr>
        <w:tabs>
          <w:tab w:val="left" w:pos="9921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6"/>
        </w:rPr>
      </w:pPr>
      <w:r>
        <w:rPr>
          <w:rFonts w:ascii="Times New Roman" w:hAnsi="Times New Roman" w:cs="Times New Roman"/>
          <w:sz w:val="28"/>
          <w:szCs w:val="26"/>
        </w:rPr>
        <w:t xml:space="preserve">  </w:t>
      </w:r>
      <w:r>
        <w:rPr>
          <w:rFonts w:ascii="Times New Roman" w:hAnsi="Times New Roman" w:cs="Times New Roman"/>
          <w:i/>
        </w:rPr>
        <w:t xml:space="preserve">_______________________________________________________________________________________    </w:t>
      </w:r>
      <w:r w:rsidRPr="00D25F4E">
        <w:rPr>
          <w:rFonts w:ascii="Times New Roman" w:hAnsi="Times New Roman" w:cs="Times New Roman"/>
          <w:i/>
        </w:rPr>
        <w:t xml:space="preserve">   </w:t>
      </w:r>
      <w:r>
        <w:rPr>
          <w:rFonts w:ascii="Times New Roman" w:hAnsi="Times New Roman" w:cs="Times New Roman"/>
          <w:i/>
        </w:rPr>
        <w:t>нужное подчеркнуть</w:t>
      </w:r>
      <w:r w:rsidRPr="00D25F4E">
        <w:rPr>
          <w:rFonts w:ascii="Times New Roman" w:hAnsi="Times New Roman" w:cs="Times New Roman"/>
          <w:i/>
        </w:rPr>
        <w:t xml:space="preserve">                                </w:t>
      </w:r>
      <w:r>
        <w:rPr>
          <w:rFonts w:ascii="Times New Roman" w:hAnsi="Times New Roman" w:cs="Times New Roman"/>
          <w:i/>
        </w:rPr>
        <w:t xml:space="preserve">                      </w:t>
      </w:r>
      <w:r w:rsidRPr="00D25F4E">
        <w:rPr>
          <w:rFonts w:ascii="Times New Roman" w:hAnsi="Times New Roman" w:cs="Times New Roman"/>
          <w:i/>
        </w:rPr>
        <w:t xml:space="preserve">  наименование</w:t>
      </w:r>
      <w:r>
        <w:rPr>
          <w:rFonts w:ascii="Times New Roman" w:hAnsi="Times New Roman" w:cs="Times New Roman"/>
          <w:i/>
        </w:rPr>
        <w:t>, тип</w:t>
      </w:r>
      <w:r w:rsidRPr="00D25F4E">
        <w:rPr>
          <w:rFonts w:ascii="Times New Roman" w:hAnsi="Times New Roman" w:cs="Times New Roman"/>
          <w:i/>
        </w:rPr>
        <w:t xml:space="preserve"> объекта</w:t>
      </w:r>
    </w:p>
    <w:p w14:paraId="6EE64BB5" w14:textId="77777777" w:rsidR="00FE17B7" w:rsidRPr="003E4251" w:rsidRDefault="00FE17B7" w:rsidP="00FE17B7">
      <w:pPr>
        <w:tabs>
          <w:tab w:val="left" w:pos="992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  <w:r w:rsidRPr="003E4251">
        <w:rPr>
          <w:rFonts w:ascii="Times New Roman" w:hAnsi="Times New Roman" w:cs="Times New Roman"/>
          <w:sz w:val="28"/>
          <w:szCs w:val="26"/>
        </w:rPr>
        <w:t xml:space="preserve">по адресу: </w:t>
      </w:r>
      <w:r w:rsidRPr="003E4251">
        <w:rPr>
          <w:rFonts w:ascii="Times New Roman" w:hAnsi="Times New Roman" w:cs="Times New Roman"/>
          <w:sz w:val="28"/>
          <w:szCs w:val="26"/>
          <w:u w:val="single"/>
        </w:rPr>
        <w:tab/>
      </w:r>
    </w:p>
    <w:p w14:paraId="13F35C57" w14:textId="77777777" w:rsidR="00FE17B7" w:rsidRPr="003E4251" w:rsidRDefault="00FE17B7" w:rsidP="00FE17B7">
      <w:pPr>
        <w:tabs>
          <w:tab w:val="left" w:pos="3544"/>
        </w:tabs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3E4251">
        <w:rPr>
          <w:rFonts w:ascii="Times New Roman" w:hAnsi="Times New Roman" w:cs="Times New Roman"/>
        </w:rPr>
        <w:t xml:space="preserve"> </w:t>
      </w:r>
      <w:r w:rsidRPr="003E4251">
        <w:rPr>
          <w:rFonts w:ascii="Times New Roman" w:hAnsi="Times New Roman" w:cs="Times New Roman"/>
        </w:rPr>
        <w:tab/>
      </w:r>
      <w:r w:rsidRPr="003E4251">
        <w:rPr>
          <w:rFonts w:ascii="Times New Roman" w:hAnsi="Times New Roman" w:cs="Times New Roman"/>
          <w:i/>
        </w:rPr>
        <w:t>(указать адрес или ориентир</w:t>
      </w:r>
      <w:r>
        <w:rPr>
          <w:rFonts w:ascii="Times New Roman" w:hAnsi="Times New Roman" w:cs="Times New Roman"/>
          <w:i/>
        </w:rPr>
        <w:t>)</w:t>
      </w:r>
    </w:p>
    <w:p w14:paraId="7A2A2A47" w14:textId="77777777" w:rsidR="00FE17B7" w:rsidRDefault="00FE17B7" w:rsidP="00FE17B7">
      <w:pPr>
        <w:tabs>
          <w:tab w:val="left" w:pos="9921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6"/>
          <w:u w:val="single"/>
        </w:rPr>
      </w:pPr>
      <w:r w:rsidRPr="000A6525">
        <w:rPr>
          <w:rFonts w:ascii="Times New Roman" w:hAnsi="Times New Roman" w:cs="Times New Roman"/>
          <w:i/>
          <w:sz w:val="28"/>
          <w:szCs w:val="26"/>
          <w:u w:val="single"/>
        </w:rPr>
        <w:tab/>
      </w:r>
    </w:p>
    <w:p w14:paraId="3EA4DA3B" w14:textId="77777777" w:rsidR="00FE17B7" w:rsidRPr="000176F3" w:rsidRDefault="00FE17B7" w:rsidP="00FE17B7">
      <w:pPr>
        <w:tabs>
          <w:tab w:val="left" w:pos="9921"/>
        </w:tabs>
        <w:spacing w:after="0" w:line="240" w:lineRule="auto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                                                               </w:t>
      </w:r>
    </w:p>
    <w:p w14:paraId="5554EDC3" w14:textId="77777777" w:rsidR="00FE17B7" w:rsidRDefault="00FE17B7" w:rsidP="00FE17B7">
      <w:pPr>
        <w:tabs>
          <w:tab w:val="left" w:pos="992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6"/>
          <w:u w:val="single"/>
        </w:rPr>
      </w:pPr>
      <w:r w:rsidRPr="000176F3">
        <w:rPr>
          <w:rFonts w:ascii="Times New Roman" w:hAnsi="Times New Roman" w:cs="Times New Roman"/>
          <w:sz w:val="28"/>
          <w:szCs w:val="26"/>
        </w:rPr>
        <w:t xml:space="preserve">Примечание: </w:t>
      </w:r>
      <w:r w:rsidRPr="000176F3">
        <w:rPr>
          <w:rFonts w:ascii="Times New Roman" w:hAnsi="Times New Roman" w:cs="Times New Roman"/>
          <w:sz w:val="28"/>
          <w:szCs w:val="26"/>
          <w:u w:val="single"/>
        </w:rPr>
        <w:tab/>
      </w:r>
    </w:p>
    <w:p w14:paraId="363233FF" w14:textId="77777777" w:rsidR="00FE17B7" w:rsidRPr="000176F3" w:rsidRDefault="00FE17B7" w:rsidP="00FE17B7">
      <w:pPr>
        <w:tabs>
          <w:tab w:val="left" w:pos="2835"/>
        </w:tabs>
        <w:spacing w:after="0" w:line="240" w:lineRule="auto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  <w:t>(р</w:t>
      </w:r>
      <w:r w:rsidRPr="000176F3">
        <w:rPr>
          <w:rFonts w:ascii="Times New Roman" w:hAnsi="Times New Roman" w:cs="Times New Roman"/>
          <w:i/>
        </w:rPr>
        <w:t>азмеры</w:t>
      </w:r>
      <w:r>
        <w:rPr>
          <w:rFonts w:ascii="Times New Roman" w:hAnsi="Times New Roman" w:cs="Times New Roman"/>
          <w:i/>
        </w:rPr>
        <w:t xml:space="preserve">, площадь, характеристики, </w:t>
      </w:r>
    </w:p>
    <w:p w14:paraId="3F019587" w14:textId="77777777" w:rsidR="00FE17B7" w:rsidRDefault="00FE17B7" w:rsidP="00FE17B7">
      <w:pPr>
        <w:tabs>
          <w:tab w:val="left" w:pos="992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6"/>
          <w:u w:val="single"/>
        </w:rPr>
      </w:pPr>
      <w:r w:rsidRPr="000176F3">
        <w:rPr>
          <w:rFonts w:ascii="Times New Roman" w:hAnsi="Times New Roman" w:cs="Times New Roman"/>
          <w:sz w:val="28"/>
          <w:szCs w:val="26"/>
          <w:u w:val="single"/>
        </w:rPr>
        <w:tab/>
      </w:r>
    </w:p>
    <w:p w14:paraId="3AD2385B" w14:textId="77777777" w:rsidR="00FE17B7" w:rsidRPr="000176F3" w:rsidRDefault="00FE17B7" w:rsidP="00FE17B7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 </w:t>
      </w: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  <w:t xml:space="preserve"> конструкция и материал</w:t>
      </w:r>
      <w:r w:rsidRPr="001B1C9A">
        <w:rPr>
          <w:rFonts w:ascii="Times New Roman" w:hAnsi="Times New Roman" w:cs="Times New Roman"/>
          <w:i/>
        </w:rPr>
        <w:t xml:space="preserve"> </w:t>
      </w:r>
      <w:r>
        <w:rPr>
          <w:rFonts w:ascii="Times New Roman" w:hAnsi="Times New Roman" w:cs="Times New Roman"/>
          <w:i/>
        </w:rPr>
        <w:t>объекта торговли,</w:t>
      </w:r>
    </w:p>
    <w:p w14:paraId="2DC8CC82" w14:textId="77777777" w:rsidR="00FE17B7" w:rsidRDefault="00FE17B7" w:rsidP="00FE17B7">
      <w:pPr>
        <w:tabs>
          <w:tab w:val="left" w:pos="992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6"/>
          <w:u w:val="single"/>
        </w:rPr>
      </w:pPr>
      <w:r w:rsidRPr="000176F3">
        <w:rPr>
          <w:rFonts w:ascii="Times New Roman" w:hAnsi="Times New Roman" w:cs="Times New Roman"/>
          <w:sz w:val="28"/>
          <w:szCs w:val="26"/>
          <w:u w:val="single"/>
        </w:rPr>
        <w:tab/>
      </w:r>
    </w:p>
    <w:p w14:paraId="0B5A5BB7" w14:textId="77777777" w:rsidR="00FE17B7" w:rsidRPr="005E7F2E" w:rsidRDefault="00FE17B7" w:rsidP="00FE17B7">
      <w:pPr>
        <w:tabs>
          <w:tab w:val="left" w:pos="2694"/>
        </w:tabs>
        <w:spacing w:after="0" w:line="240" w:lineRule="auto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ab/>
        <w:t>ассортимент реализуемой продукции,</w:t>
      </w:r>
    </w:p>
    <w:p w14:paraId="247D2FB5" w14:textId="77777777" w:rsidR="00FE17B7" w:rsidRDefault="00FE17B7" w:rsidP="00FE17B7">
      <w:pPr>
        <w:tabs>
          <w:tab w:val="left" w:pos="992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6"/>
          <w:u w:val="single"/>
        </w:rPr>
      </w:pPr>
      <w:r w:rsidRPr="000176F3">
        <w:rPr>
          <w:rFonts w:ascii="Times New Roman" w:hAnsi="Times New Roman" w:cs="Times New Roman"/>
          <w:sz w:val="28"/>
          <w:szCs w:val="26"/>
          <w:u w:val="single"/>
        </w:rPr>
        <w:tab/>
      </w:r>
    </w:p>
    <w:p w14:paraId="719BFD61" w14:textId="77777777" w:rsidR="00FE17B7" w:rsidRPr="009221FB" w:rsidRDefault="00FE17B7" w:rsidP="00FE17B7">
      <w:pPr>
        <w:tabs>
          <w:tab w:val="left" w:pos="3686"/>
        </w:tabs>
        <w:spacing w:after="0" w:line="240" w:lineRule="auto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ab/>
        <w:t>специализация объекта</w:t>
      </w:r>
      <w:r w:rsidRPr="009221FB">
        <w:rPr>
          <w:rFonts w:ascii="Times New Roman" w:hAnsi="Times New Roman" w:cs="Times New Roman"/>
          <w:i/>
        </w:rPr>
        <w:t>)</w:t>
      </w:r>
    </w:p>
    <w:p w14:paraId="08546F26" w14:textId="77777777" w:rsidR="00FE17B7" w:rsidRPr="00A03F11" w:rsidRDefault="00FE17B7" w:rsidP="00FE17B7">
      <w:pPr>
        <w:pStyle w:val="ConsPlusNonformat"/>
        <w:widowControl/>
        <w:rPr>
          <w:rFonts w:ascii="Times New Roman" w:hAnsi="Times New Roman" w:cs="Times New Roman"/>
          <w:sz w:val="16"/>
          <w:szCs w:val="16"/>
        </w:rPr>
      </w:pPr>
    </w:p>
    <w:p w14:paraId="2A38B07D" w14:textId="77777777" w:rsidR="00FE17B7" w:rsidRDefault="00FE17B7" w:rsidP="00FE17B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5E7F2E">
        <w:rPr>
          <w:rFonts w:ascii="Times New Roman" w:hAnsi="Times New Roman" w:cs="Times New Roman"/>
          <w:sz w:val="28"/>
          <w:szCs w:val="28"/>
        </w:rPr>
        <w:t>период функционирования</w:t>
      </w:r>
      <w:r>
        <w:rPr>
          <w:rFonts w:ascii="Times New Roman" w:hAnsi="Times New Roman" w:cs="Times New Roman"/>
          <w:sz w:val="28"/>
          <w:szCs w:val="28"/>
        </w:rPr>
        <w:t xml:space="preserve"> объекта </w:t>
      </w:r>
      <w:r w:rsidRPr="004370BD">
        <w:rPr>
          <w:rFonts w:ascii="Times New Roman" w:hAnsi="Times New Roman" w:cs="Times New Roman"/>
          <w:sz w:val="24"/>
          <w:szCs w:val="24"/>
        </w:rPr>
        <w:t>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</w:t>
      </w:r>
    </w:p>
    <w:p w14:paraId="5BD78147" w14:textId="77777777" w:rsidR="00FE17B7" w:rsidRPr="009221FB" w:rsidRDefault="00FE17B7" w:rsidP="00FE17B7">
      <w:pPr>
        <w:pStyle w:val="ConsPlusNonformat"/>
        <w:widowControl/>
        <w:rPr>
          <w:rFonts w:ascii="Times New Roman" w:hAnsi="Times New Roman" w:cs="Times New Roman"/>
          <w:i/>
          <w:sz w:val="22"/>
          <w:szCs w:val="22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r w:rsidRPr="009221FB">
        <w:rPr>
          <w:rFonts w:ascii="Times New Roman" w:hAnsi="Times New Roman" w:cs="Times New Roman"/>
          <w:i/>
          <w:sz w:val="22"/>
          <w:szCs w:val="22"/>
        </w:rPr>
        <w:t>указать срок</w:t>
      </w:r>
      <w:r>
        <w:rPr>
          <w:rFonts w:ascii="Times New Roman" w:hAnsi="Times New Roman" w:cs="Times New Roman"/>
          <w:i/>
          <w:sz w:val="22"/>
          <w:szCs w:val="22"/>
        </w:rPr>
        <w:t>)</w:t>
      </w:r>
    </w:p>
    <w:p w14:paraId="758760C6" w14:textId="77777777" w:rsidR="00FE17B7" w:rsidRDefault="00FE17B7" w:rsidP="00FE17B7">
      <w:pPr>
        <w:tabs>
          <w:tab w:val="left" w:pos="992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6"/>
          <w:u w:val="single"/>
        </w:rPr>
      </w:pPr>
    </w:p>
    <w:p w14:paraId="65987FEB" w14:textId="77777777" w:rsidR="00FE17B7" w:rsidRPr="00BF5BC7" w:rsidRDefault="00FE17B7" w:rsidP="00FE17B7">
      <w:pPr>
        <w:pStyle w:val="a4"/>
        <w:spacing w:after="0" w:line="240" w:lineRule="auto"/>
        <w:ind w:left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F5BC7">
        <w:rPr>
          <w:rFonts w:ascii="Times New Roman" w:hAnsi="Times New Roman" w:cs="Times New Roman"/>
          <w:i/>
          <w:sz w:val="24"/>
          <w:szCs w:val="24"/>
        </w:rPr>
        <w:t xml:space="preserve"> Приложение:</w:t>
      </w:r>
    </w:p>
    <w:p w14:paraId="26703B1B" w14:textId="77777777" w:rsidR="00FE17B7" w:rsidRPr="00BF5BC7" w:rsidRDefault="00FE17B7" w:rsidP="00FE17B7">
      <w:pPr>
        <w:pStyle w:val="a4"/>
        <w:spacing w:after="0" w:line="240" w:lineRule="auto"/>
        <w:ind w:left="0" w:firstLine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F5BC7">
        <w:rPr>
          <w:rFonts w:ascii="Times New Roman" w:hAnsi="Times New Roman" w:cs="Times New Roman"/>
          <w:i/>
          <w:sz w:val="24"/>
          <w:szCs w:val="24"/>
        </w:rPr>
        <w:t>1. правоустанавливающие документы на объекты недвижимого имущества (для размещения сезонного кафе при объектах общественного питания)</w:t>
      </w:r>
    </w:p>
    <w:p w14:paraId="7F17434E" w14:textId="77777777" w:rsidR="00FE17B7" w:rsidRDefault="00FE17B7" w:rsidP="00FE17B7">
      <w:pPr>
        <w:pStyle w:val="a4"/>
        <w:spacing w:line="240" w:lineRule="auto"/>
        <w:ind w:left="6946"/>
        <w:rPr>
          <w:rFonts w:ascii="Times New Roman" w:hAnsi="Times New Roman" w:cs="Times New Roman"/>
          <w:i/>
          <w:sz w:val="28"/>
          <w:szCs w:val="26"/>
          <w:u w:val="single"/>
        </w:rPr>
      </w:pPr>
      <w:r>
        <w:rPr>
          <w:rFonts w:ascii="Times New Roman" w:hAnsi="Times New Roman" w:cs="Times New Roman"/>
          <w:i/>
          <w:sz w:val="28"/>
          <w:szCs w:val="26"/>
        </w:rPr>
        <w:t xml:space="preserve">Подпись </w:t>
      </w:r>
      <w:r>
        <w:rPr>
          <w:rFonts w:ascii="Times New Roman" w:hAnsi="Times New Roman" w:cs="Times New Roman"/>
          <w:i/>
          <w:sz w:val="28"/>
          <w:szCs w:val="26"/>
          <w:u w:val="single"/>
        </w:rPr>
        <w:tab/>
      </w:r>
      <w:r>
        <w:rPr>
          <w:rFonts w:ascii="Times New Roman" w:hAnsi="Times New Roman" w:cs="Times New Roman"/>
          <w:i/>
          <w:sz w:val="28"/>
          <w:szCs w:val="26"/>
          <w:u w:val="single"/>
        </w:rPr>
        <w:tab/>
      </w:r>
    </w:p>
    <w:p w14:paraId="75E0F5B7" w14:textId="562EDBA4" w:rsidR="00FE17B7" w:rsidRPr="000C6542" w:rsidRDefault="00FE17B7" w:rsidP="009953BB">
      <w:pPr>
        <w:pStyle w:val="a4"/>
        <w:spacing w:after="0" w:line="240" w:lineRule="auto"/>
        <w:ind w:left="694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8"/>
          <w:szCs w:val="26"/>
        </w:rPr>
        <w:t>дата</w:t>
      </w:r>
      <w:r>
        <w:rPr>
          <w:rFonts w:ascii="Times New Roman" w:hAnsi="Times New Roman" w:cs="Times New Roman"/>
          <w:i/>
          <w:sz w:val="28"/>
          <w:szCs w:val="26"/>
        </w:rPr>
        <w:tab/>
      </w:r>
      <w:r>
        <w:rPr>
          <w:rFonts w:ascii="Times New Roman" w:hAnsi="Times New Roman" w:cs="Times New Roman"/>
          <w:i/>
          <w:sz w:val="28"/>
          <w:szCs w:val="26"/>
          <w:u w:val="single"/>
        </w:rPr>
        <w:tab/>
      </w:r>
      <w:r>
        <w:rPr>
          <w:rFonts w:ascii="Times New Roman" w:hAnsi="Times New Roman" w:cs="Times New Roman"/>
          <w:i/>
          <w:sz w:val="28"/>
          <w:szCs w:val="26"/>
          <w:u w:val="single"/>
        </w:rPr>
        <w:tab/>
      </w:r>
    </w:p>
    <w:sectPr w:rsidR="00FE17B7" w:rsidRPr="000C6542" w:rsidSect="00AB4994">
      <w:pgSz w:w="11906" w:h="16838"/>
      <w:pgMar w:top="851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E540E6"/>
    <w:multiLevelType w:val="multilevel"/>
    <w:tmpl w:val="F21A8D6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99" w:hanging="1215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783" w:hanging="121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42" w:hanging="121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51" w:hanging="121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" w15:restartNumberingAfterBreak="0">
    <w:nsid w:val="3A90594B"/>
    <w:multiLevelType w:val="multilevel"/>
    <w:tmpl w:val="6DFCBB22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4" w:hanging="121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83" w:hanging="1215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3342" w:hanging="121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51" w:hanging="121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" w15:restartNumberingAfterBreak="0">
    <w:nsid w:val="7C5B07FA"/>
    <w:multiLevelType w:val="multilevel"/>
    <w:tmpl w:val="A8F0AB7C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1" w:hanging="121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33" w:hanging="121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42" w:hanging="121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51" w:hanging="121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433C"/>
    <w:rsid w:val="00016170"/>
    <w:rsid w:val="00032A67"/>
    <w:rsid w:val="000965D3"/>
    <w:rsid w:val="000C6542"/>
    <w:rsid w:val="001575BE"/>
    <w:rsid w:val="001835A5"/>
    <w:rsid w:val="001838CD"/>
    <w:rsid w:val="001C5C3E"/>
    <w:rsid w:val="002308E8"/>
    <w:rsid w:val="00232130"/>
    <w:rsid w:val="00284C32"/>
    <w:rsid w:val="002F7671"/>
    <w:rsid w:val="0031004C"/>
    <w:rsid w:val="003623E8"/>
    <w:rsid w:val="00363FDD"/>
    <w:rsid w:val="003857F7"/>
    <w:rsid w:val="003F3353"/>
    <w:rsid w:val="003F4BBF"/>
    <w:rsid w:val="00430BBE"/>
    <w:rsid w:val="00443A60"/>
    <w:rsid w:val="0047582F"/>
    <w:rsid w:val="00484485"/>
    <w:rsid w:val="004938CA"/>
    <w:rsid w:val="004A2C98"/>
    <w:rsid w:val="004B433C"/>
    <w:rsid w:val="004C0CDB"/>
    <w:rsid w:val="004D12BF"/>
    <w:rsid w:val="004D368A"/>
    <w:rsid w:val="004D3EBA"/>
    <w:rsid w:val="004E29AF"/>
    <w:rsid w:val="004F0ADC"/>
    <w:rsid w:val="00552FF8"/>
    <w:rsid w:val="0057630D"/>
    <w:rsid w:val="005A5BD1"/>
    <w:rsid w:val="005D2380"/>
    <w:rsid w:val="005D6791"/>
    <w:rsid w:val="005D7837"/>
    <w:rsid w:val="005E2B2C"/>
    <w:rsid w:val="005F7779"/>
    <w:rsid w:val="00603097"/>
    <w:rsid w:val="006202C8"/>
    <w:rsid w:val="00631C31"/>
    <w:rsid w:val="00641D0D"/>
    <w:rsid w:val="006443DE"/>
    <w:rsid w:val="0068092F"/>
    <w:rsid w:val="006827FE"/>
    <w:rsid w:val="006848B9"/>
    <w:rsid w:val="006C122B"/>
    <w:rsid w:val="006D5376"/>
    <w:rsid w:val="006E2519"/>
    <w:rsid w:val="006F097F"/>
    <w:rsid w:val="006F4CF9"/>
    <w:rsid w:val="0071415E"/>
    <w:rsid w:val="00751E8B"/>
    <w:rsid w:val="007C3B5A"/>
    <w:rsid w:val="00802EFD"/>
    <w:rsid w:val="00805BD3"/>
    <w:rsid w:val="0081685D"/>
    <w:rsid w:val="00853533"/>
    <w:rsid w:val="00860C02"/>
    <w:rsid w:val="00865239"/>
    <w:rsid w:val="008A3484"/>
    <w:rsid w:val="008B596A"/>
    <w:rsid w:val="008F209B"/>
    <w:rsid w:val="00916F0C"/>
    <w:rsid w:val="009266F0"/>
    <w:rsid w:val="00964C91"/>
    <w:rsid w:val="00977DCB"/>
    <w:rsid w:val="009953BB"/>
    <w:rsid w:val="009969D2"/>
    <w:rsid w:val="009D0FDB"/>
    <w:rsid w:val="00A2405D"/>
    <w:rsid w:val="00A3282F"/>
    <w:rsid w:val="00A40993"/>
    <w:rsid w:val="00A44A12"/>
    <w:rsid w:val="00A5160C"/>
    <w:rsid w:val="00A673A8"/>
    <w:rsid w:val="00AB4994"/>
    <w:rsid w:val="00AC379A"/>
    <w:rsid w:val="00AD16C3"/>
    <w:rsid w:val="00AD48E6"/>
    <w:rsid w:val="00B14895"/>
    <w:rsid w:val="00B35E60"/>
    <w:rsid w:val="00B3601C"/>
    <w:rsid w:val="00B61965"/>
    <w:rsid w:val="00B6759F"/>
    <w:rsid w:val="00B74EEF"/>
    <w:rsid w:val="00B872FE"/>
    <w:rsid w:val="00BC6141"/>
    <w:rsid w:val="00BD3634"/>
    <w:rsid w:val="00BE1F00"/>
    <w:rsid w:val="00BE2F54"/>
    <w:rsid w:val="00BE44C0"/>
    <w:rsid w:val="00C22E72"/>
    <w:rsid w:val="00C23D83"/>
    <w:rsid w:val="00C53548"/>
    <w:rsid w:val="00C63222"/>
    <w:rsid w:val="00C86F5E"/>
    <w:rsid w:val="00CE6CA3"/>
    <w:rsid w:val="00D13AF2"/>
    <w:rsid w:val="00D152B5"/>
    <w:rsid w:val="00D26B18"/>
    <w:rsid w:val="00D42F68"/>
    <w:rsid w:val="00D464F6"/>
    <w:rsid w:val="00D57376"/>
    <w:rsid w:val="00D769BF"/>
    <w:rsid w:val="00DF79D4"/>
    <w:rsid w:val="00E00127"/>
    <w:rsid w:val="00E038EF"/>
    <w:rsid w:val="00E12574"/>
    <w:rsid w:val="00E17EA4"/>
    <w:rsid w:val="00E30DB5"/>
    <w:rsid w:val="00E454A8"/>
    <w:rsid w:val="00E60B20"/>
    <w:rsid w:val="00E6464A"/>
    <w:rsid w:val="00E7085E"/>
    <w:rsid w:val="00E87547"/>
    <w:rsid w:val="00EA03CB"/>
    <w:rsid w:val="00EA1C1E"/>
    <w:rsid w:val="00EC7C10"/>
    <w:rsid w:val="00EE412D"/>
    <w:rsid w:val="00F139D0"/>
    <w:rsid w:val="00F34660"/>
    <w:rsid w:val="00F3629E"/>
    <w:rsid w:val="00F460F4"/>
    <w:rsid w:val="00F6226E"/>
    <w:rsid w:val="00FA4335"/>
    <w:rsid w:val="00FC68F1"/>
    <w:rsid w:val="00FE1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709DD8"/>
  <w15:docId w15:val="{D5A38F8F-0937-4321-ABBF-C65CB99BC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4335"/>
  </w:style>
  <w:style w:type="paragraph" w:styleId="8">
    <w:name w:val="heading 8"/>
    <w:basedOn w:val="a"/>
    <w:next w:val="a"/>
    <w:link w:val="80"/>
    <w:qFormat/>
    <w:rsid w:val="001838CD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b/>
      <w:bCs/>
      <w:spacing w:val="60"/>
      <w:sz w:val="28"/>
      <w:szCs w:val="20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4B433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4B433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B433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4B433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caption"/>
    <w:basedOn w:val="a"/>
    <w:next w:val="a"/>
    <w:unhideWhenUsed/>
    <w:qFormat/>
    <w:rsid w:val="005D6791"/>
    <w:pPr>
      <w:spacing w:after="0" w:line="36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4">
    <w:name w:val="List Paragraph"/>
    <w:basedOn w:val="a"/>
    <w:uiPriority w:val="34"/>
    <w:qFormat/>
    <w:rsid w:val="005D6791"/>
    <w:pPr>
      <w:ind w:left="720"/>
      <w:contextualSpacing/>
    </w:pPr>
    <w:rPr>
      <w:rFonts w:eastAsiaTheme="minorEastAsia"/>
      <w:lang w:eastAsia="ru-RU"/>
    </w:rPr>
  </w:style>
  <w:style w:type="character" w:customStyle="1" w:styleId="80">
    <w:name w:val="Заголовок 8 Знак"/>
    <w:basedOn w:val="a0"/>
    <w:link w:val="8"/>
    <w:rsid w:val="001838CD"/>
    <w:rPr>
      <w:rFonts w:ascii="Times New Roman" w:eastAsia="Times New Roman" w:hAnsi="Times New Roman" w:cs="Times New Roman"/>
      <w:b/>
      <w:bCs/>
      <w:spacing w:val="60"/>
      <w:sz w:val="28"/>
      <w:szCs w:val="20"/>
      <w:lang w:val="x-none" w:eastAsia="ru-RU"/>
    </w:rPr>
  </w:style>
  <w:style w:type="character" w:customStyle="1" w:styleId="ConsPlusNormal0">
    <w:name w:val="ConsPlusNormal Знак"/>
    <w:link w:val="ConsPlusNormal"/>
    <w:rsid w:val="0031004C"/>
    <w:rPr>
      <w:rFonts w:ascii="Calibri" w:eastAsia="Times New Roman" w:hAnsi="Calibri" w:cs="Calibri"/>
      <w:szCs w:val="20"/>
      <w:lang w:eastAsia="ru-RU"/>
    </w:rPr>
  </w:style>
  <w:style w:type="paragraph" w:styleId="3">
    <w:name w:val="Body Text 3"/>
    <w:basedOn w:val="a"/>
    <w:link w:val="30"/>
    <w:uiPriority w:val="99"/>
    <w:unhideWhenUsed/>
    <w:rsid w:val="00AB4994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rsid w:val="00AB49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E6C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E6CA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712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9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E53D28CB7700FA89962F05D22621F313CA2DD35D297936CA733CF4A9965BC408A62DD23BEF4EF2C1995E2C7AEAC7FE62Cn6J" TargetMode="External"/><Relationship Id="rId13" Type="http://schemas.openxmlformats.org/officeDocument/2006/relationships/hyperlink" Target="consultantplus://offline/ref=FB26FBCD1299717E23B488DE20B49698B41A4C73BBCA4F9E184936993F08B9E748243C26F370656D4533E1C23C3136BB3CF7D776A8FB499AO8U1N" TargetMode="External"/><Relationship Id="rId18" Type="http://schemas.openxmlformats.org/officeDocument/2006/relationships/hyperlink" Target="consultantplus://offline/ref=AE53D28CB7700FA89962F05D22621F313CA2DD35D7969C62A4399240913CB0428D6D8226B9E5EF2C1D8BE2C1B4A52BB580396B55D99B22BC6F2394AD29n6J" TargetMode="External"/><Relationship Id="rId26" Type="http://schemas.openxmlformats.org/officeDocument/2006/relationships/hyperlink" Target="consultantplus://offline/ref=FB26FBCD1299717E23B496D336D8CC96B116107EBCC242CF43166DC46801B3B00F6B6564B77D65654738B49573306AFD6CE4D570A8F94A8682E3F7O2U1N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FB26FBCD1299717E23B488DE20B49698B41A4D72B8C74F9E184936993F08B9E748243C26F370646C4333E1C23C3136BB3CF7D776A8FB499AO8U1N" TargetMode="External"/><Relationship Id="rId7" Type="http://schemas.openxmlformats.org/officeDocument/2006/relationships/hyperlink" Target="consultantplus://offline/ref=AE53D28CB7700FA89962EE50340E453F3BA9863BDE949E3DFC6C9417CE6CB617DF2DDC7FFBA5FC2D1A95E0C0B22AnCJ" TargetMode="External"/><Relationship Id="rId12" Type="http://schemas.openxmlformats.org/officeDocument/2006/relationships/hyperlink" Target="consultantplus://offline/ref=FB26FBCD1299717E23B488DE20B49698B41A4D72B8C74F9E184936993F08B9E748243C26F370646C4333E1C23C3136BB3CF7D776A8FB499AO8U1N" TargetMode="External"/><Relationship Id="rId17" Type="http://schemas.openxmlformats.org/officeDocument/2006/relationships/hyperlink" Target="consultantplus://offline/ref=FB26FBCD1299717E23B496D336D8CC96B116107EBCC242CF43166DC46801B3B00F6B6564B77D65654738B49573306AFD6CE4D570A8F94A8682E3F7O2U1N" TargetMode="External"/><Relationship Id="rId25" Type="http://schemas.openxmlformats.org/officeDocument/2006/relationships/hyperlink" Target="consultantplus://offline/ref=FB26FBCD1299717E23B488DE20B49698B61D4B70B0C14F9E184936993F08B9E75A24642AF1757A654426B7937AO6U5N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FB26FBCD1299717E23B488DE20B49698B61D4B70B0C14F9E184936993F08B9E75A24642AF1757A654426B7937AO6U5N" TargetMode="External"/><Relationship Id="rId20" Type="http://schemas.openxmlformats.org/officeDocument/2006/relationships/hyperlink" Target="consultantplus://offline/ref=FB26FBCD1299717E23B488DE20B49698B41A4D71BFC54F9E184936993F08B9E748243C26F37064634F33E1C23C3136BB3CF7D776A8FB499AO8U1N" TargetMode="External"/><Relationship Id="rId29" Type="http://schemas.openxmlformats.org/officeDocument/2006/relationships/hyperlink" Target="consultantplus://offline/ref=FB26FBCD1299717E23B496D336D8CC96B116107EBCC242CF43166DC46801B3B00F6B6576B72569674226B59066663BBBO3U8N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AE53D28CB7700FA89962EE50340E453F3EA98630D5949E3DFC6C9417CE6CB617CD2D8473FAA1E3251F80B691F4FB72E5C0726653C38722B927n3J" TargetMode="External"/><Relationship Id="rId11" Type="http://schemas.openxmlformats.org/officeDocument/2006/relationships/hyperlink" Target="consultantplus://offline/ref=FB26FBCD1299717E23B488DE20B49698B41A4D71BFC54F9E184936993F08B9E748243C26F37064634F33E1C23C3136BB3CF7D776A8FB499AO8U1N" TargetMode="External"/><Relationship Id="rId24" Type="http://schemas.openxmlformats.org/officeDocument/2006/relationships/hyperlink" Target="consultantplus://offline/ref=FB26FBCD1299717E23B488DE20B49698B51C4777B9C14F9E184936993F08B9E75A24642AF1757A654426B7937AO6U5N" TargetMode="External"/><Relationship Id="rId5" Type="http://schemas.openxmlformats.org/officeDocument/2006/relationships/image" Target="media/image1.png"/><Relationship Id="rId15" Type="http://schemas.openxmlformats.org/officeDocument/2006/relationships/hyperlink" Target="consultantplus://offline/ref=FB26FBCD1299717E23B488DE20B49698B51C4777B9C14F9E184936993F08B9E75A24642AF1757A654426B7937AO6U5N" TargetMode="External"/><Relationship Id="rId23" Type="http://schemas.openxmlformats.org/officeDocument/2006/relationships/hyperlink" Target="consultantplus://offline/ref=FB26FBCD1299717E23B488DE20B49698B41A4C7AB8C24F9E184936993F08B9E748243C26F37065644033E1C23C3136BB3CF7D776A8FB499AO8U1N" TargetMode="External"/><Relationship Id="rId28" Type="http://schemas.openxmlformats.org/officeDocument/2006/relationships/hyperlink" Target="consultantplus://offline/ref=AE53D28CB7700FA89962F05D22621F313CA2DD35DF9E9D6FA633CF4A9965BC408A62DD31BEACE32D1D8BE0C0BBFA2EA091616750C38525A57321962AnDJ" TargetMode="External"/><Relationship Id="rId10" Type="http://schemas.openxmlformats.org/officeDocument/2006/relationships/hyperlink" Target="consultantplus://offline/ref=F464304602F6F5C08FE36153BEF03C772420CDAB7B0024D320B5F466CA35C671E855496531E684715623B3F7CF3076EECEFCD5A870908CFA941668B4d5I" TargetMode="External"/><Relationship Id="rId19" Type="http://schemas.openxmlformats.org/officeDocument/2006/relationships/hyperlink" Target="consultantplus://offline/ref=AE53D28CB7700FA89962F05D22621F313CA2DD35DF9E9D6FA633CF4A9965BC408A62DD31BEACE32D1D8BE0C0BBFA2EA091616750C38525A57321962AnDJ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E53D28CB7700FA89962F05D22621F313CA2DD35DF9E9D6FA633CF4A9965BC408A62DD31BEACE32D1D8BE0C0BBFA2EA091616750C38525A57321962AnDJ" TargetMode="External"/><Relationship Id="rId14" Type="http://schemas.openxmlformats.org/officeDocument/2006/relationships/hyperlink" Target="consultantplus://offline/ref=FB26FBCD1299717E23B488DE20B49698B41A4C7AB8C24F9E184936993F08B9E748243C26F37065644033E1C23C3136BB3CF7D776A8FB499AO8U1N" TargetMode="External"/><Relationship Id="rId22" Type="http://schemas.openxmlformats.org/officeDocument/2006/relationships/hyperlink" Target="consultantplus://offline/ref=FB26FBCD1299717E23B488DE20B49698B41A4C73BBCA4F9E184936993F08B9E748243C26F370656D4533E1C23C3136BB3CF7D776A8FB499AO8U1N" TargetMode="External"/><Relationship Id="rId27" Type="http://schemas.openxmlformats.org/officeDocument/2006/relationships/hyperlink" Target="consultantplus://offline/ref=AE53D28CB7700FA89962F05D22621F313CA2DD35D7969C62A4399240913CB0428D6D8226B9E5EF2C1D8BE2C1B4A52BB580396B55D99B22BC6F2394AD29n6J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14</Pages>
  <Words>5065</Words>
  <Characters>28873</Characters>
  <Application>Microsoft Office Word</Application>
  <DocSecurity>0</DocSecurity>
  <Lines>240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Biteleva</dc:creator>
  <cp:lastModifiedBy>Бителева Виктория Викторовна</cp:lastModifiedBy>
  <cp:revision>9</cp:revision>
  <cp:lastPrinted>2022-11-08T06:03:00Z</cp:lastPrinted>
  <dcterms:created xsi:type="dcterms:W3CDTF">2022-11-07T12:49:00Z</dcterms:created>
  <dcterms:modified xsi:type="dcterms:W3CDTF">2022-11-08T11:22:00Z</dcterms:modified>
</cp:coreProperties>
</file>